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1387" w14:textId="77777777" w:rsidR="00D073EC" w:rsidRDefault="00D073EC" w:rsidP="002D36BA">
      <w:pPr>
        <w:shd w:val="clear" w:color="auto" w:fill="D9D9D9"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bookmarkStart w:id="0" w:name="_Hlk156384435"/>
    </w:p>
    <w:p w14:paraId="77000040" w14:textId="36F29E3B" w:rsidR="002D36BA" w:rsidRPr="00C7098F" w:rsidRDefault="002D36BA" w:rsidP="002D36BA">
      <w:pPr>
        <w:shd w:val="clear" w:color="auto" w:fill="D9D9D9"/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C7098F">
        <w:rPr>
          <w:rFonts w:asciiTheme="minorHAnsi" w:hAnsiTheme="minorHAnsi" w:cstheme="minorHAnsi"/>
          <w:b/>
          <w:sz w:val="23"/>
          <w:szCs w:val="23"/>
        </w:rPr>
        <w:t>RATIFICAÇÃO DE INEXIGIBILIDADE DE LICITAÇÃO</w:t>
      </w:r>
    </w:p>
    <w:p w14:paraId="614D78C6" w14:textId="77777777" w:rsidR="007F2272" w:rsidRPr="00C7098F" w:rsidRDefault="007F2272" w:rsidP="00C7098F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bookmarkStart w:id="1" w:name="_Hlk128659388"/>
      <w:bookmarkStart w:id="2" w:name="_Hlk86994569"/>
      <w:bookmarkStart w:id="3" w:name="_Hlk128659075"/>
    </w:p>
    <w:p w14:paraId="1E9ACC58" w14:textId="47D0568E" w:rsidR="00CB5D02" w:rsidRPr="003F37B6" w:rsidRDefault="003B1744" w:rsidP="009B25CC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C7098F">
        <w:rPr>
          <w:rFonts w:asciiTheme="minorHAnsi" w:hAnsiTheme="minorHAnsi" w:cstheme="minorHAnsi"/>
          <w:sz w:val="23"/>
          <w:szCs w:val="23"/>
        </w:rPr>
        <w:t>Recon</w:t>
      </w:r>
      <w:r w:rsidR="00DE30F7" w:rsidRPr="00C7098F">
        <w:rPr>
          <w:rFonts w:asciiTheme="minorHAnsi" w:hAnsiTheme="minorHAnsi" w:cstheme="minorHAnsi"/>
          <w:sz w:val="23"/>
          <w:szCs w:val="23"/>
        </w:rPr>
        <w:t xml:space="preserve">heço e </w:t>
      </w:r>
      <w:r w:rsidR="00DE30F7" w:rsidRPr="00352FD6">
        <w:rPr>
          <w:rFonts w:asciiTheme="minorHAnsi" w:hAnsiTheme="minorHAnsi" w:cstheme="minorHAnsi"/>
          <w:sz w:val="23"/>
          <w:szCs w:val="23"/>
        </w:rPr>
        <w:t>autorizo</w:t>
      </w:r>
      <w:r w:rsidRPr="00352FD6">
        <w:rPr>
          <w:rFonts w:asciiTheme="minorHAnsi" w:hAnsiTheme="minorHAnsi" w:cstheme="minorHAnsi"/>
          <w:sz w:val="23"/>
          <w:szCs w:val="23"/>
        </w:rPr>
        <w:t xml:space="preserve"> a </w:t>
      </w:r>
      <w:r w:rsidR="00F761E9">
        <w:rPr>
          <w:rFonts w:asciiTheme="minorHAnsi" w:hAnsiTheme="minorHAnsi" w:cstheme="minorHAnsi"/>
          <w:sz w:val="23"/>
          <w:szCs w:val="23"/>
        </w:rPr>
        <w:t>INEXIGIBILIDADE DE LICITAÇÃO Nº 002/2026</w:t>
      </w:r>
      <w:r w:rsidR="003D10E6" w:rsidRPr="00352FD6">
        <w:rPr>
          <w:rFonts w:asciiTheme="minorHAnsi" w:hAnsiTheme="minorHAnsi" w:cstheme="minorHAnsi"/>
          <w:sz w:val="23"/>
          <w:szCs w:val="23"/>
        </w:rPr>
        <w:t>, com base</w:t>
      </w:r>
      <w:r w:rsidRPr="00352FD6">
        <w:rPr>
          <w:rFonts w:asciiTheme="minorHAnsi" w:hAnsiTheme="minorHAnsi" w:cstheme="minorHAnsi"/>
          <w:sz w:val="23"/>
          <w:szCs w:val="23"/>
        </w:rPr>
        <w:t xml:space="preserve"> no </w:t>
      </w:r>
      <w:r w:rsidR="00DE30F7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a</w:t>
      </w:r>
      <w:r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rt. 7</w:t>
      </w:r>
      <w:r w:rsidR="001524C6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4</w:t>
      </w:r>
      <w:r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,</w:t>
      </w:r>
      <w:r w:rsidR="00DE30F7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 xml:space="preserve"> inciso </w:t>
      </w:r>
      <w:r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I</w:t>
      </w:r>
      <w:r w:rsidR="00F466B9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II, alínea</w:t>
      </w:r>
      <w:r w:rsidR="00346BFA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s “b” e</w:t>
      </w:r>
      <w:r w:rsidR="00F466B9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 xml:space="preserve"> “</w:t>
      </w:r>
      <w:r w:rsidR="00DE3755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c</w:t>
      </w:r>
      <w:r w:rsidR="00F466B9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”</w:t>
      </w:r>
      <w:r w:rsidRPr="00352FD6">
        <w:rPr>
          <w:rFonts w:asciiTheme="minorHAnsi" w:hAnsiTheme="minorHAnsi" w:cstheme="minorHAnsi"/>
          <w:sz w:val="23"/>
          <w:szCs w:val="23"/>
          <w:lang w:eastAsia="en-US" w:bidi="en-US"/>
        </w:rPr>
        <w:t xml:space="preserve"> da Lei Federal nº 14.133/2021</w:t>
      </w:r>
      <w:r w:rsidR="00DE30F7" w:rsidRPr="00352FD6">
        <w:rPr>
          <w:rFonts w:asciiTheme="minorHAnsi" w:hAnsiTheme="minorHAnsi" w:cstheme="minorHAnsi"/>
          <w:sz w:val="23"/>
          <w:szCs w:val="23"/>
          <w:lang w:eastAsia="en-US" w:bidi="en-US"/>
        </w:rPr>
        <w:t>,</w:t>
      </w:r>
      <w:r w:rsidRPr="00352FD6">
        <w:rPr>
          <w:rFonts w:asciiTheme="minorHAnsi" w:hAnsiTheme="minorHAnsi" w:cstheme="minorHAnsi"/>
          <w:sz w:val="23"/>
          <w:szCs w:val="23"/>
        </w:rPr>
        <w:t xml:space="preserve"> para a contratação direta com</w:t>
      </w:r>
      <w:r w:rsidRPr="00C7098F">
        <w:rPr>
          <w:rFonts w:asciiTheme="minorHAnsi" w:hAnsiTheme="minorHAnsi" w:cstheme="minorHAnsi"/>
          <w:sz w:val="23"/>
          <w:szCs w:val="23"/>
        </w:rPr>
        <w:t xml:space="preserve"> </w:t>
      </w:r>
      <w:bookmarkEnd w:id="2"/>
      <w:r w:rsidR="00CB5D02" w:rsidRPr="003F37B6">
        <w:rPr>
          <w:rFonts w:asciiTheme="minorHAnsi" w:hAnsiTheme="minorHAnsi" w:cstheme="minorHAnsi"/>
          <w:b/>
          <w:bCs/>
          <w:sz w:val="23"/>
          <w:szCs w:val="23"/>
        </w:rPr>
        <w:t>MARTINEZ, ZACARIAS, MAGALHÃES ADVOGADOS ASSOCIADOS</w:t>
      </w:r>
      <w:r w:rsidR="00CB5D02" w:rsidRPr="003F37B6">
        <w:rPr>
          <w:rFonts w:asciiTheme="minorHAnsi" w:hAnsiTheme="minorHAnsi" w:cstheme="minorHAnsi"/>
          <w:sz w:val="23"/>
          <w:szCs w:val="23"/>
        </w:rPr>
        <w:t xml:space="preserve">, inscrito no </w:t>
      </w:r>
      <w:r w:rsidR="00CB5D02" w:rsidRPr="003F37B6">
        <w:rPr>
          <w:rFonts w:asciiTheme="minorHAnsi" w:hAnsiTheme="minorHAnsi" w:cstheme="minorHAnsi"/>
          <w:b/>
          <w:bCs/>
          <w:sz w:val="23"/>
          <w:szCs w:val="23"/>
        </w:rPr>
        <w:t>CNPJ sob nº 19.898.953/0001-47</w:t>
      </w:r>
      <w:r w:rsidR="00CB5D02" w:rsidRPr="003F37B6">
        <w:rPr>
          <w:rFonts w:asciiTheme="minorHAnsi" w:hAnsiTheme="minorHAnsi" w:cstheme="minorHAnsi"/>
          <w:sz w:val="23"/>
          <w:szCs w:val="23"/>
        </w:rPr>
        <w:t>,</w:t>
      </w:r>
      <w:r w:rsidR="00CB5D02">
        <w:rPr>
          <w:rFonts w:asciiTheme="minorHAnsi" w:hAnsiTheme="minorHAnsi" w:cstheme="minorHAnsi"/>
          <w:sz w:val="23"/>
          <w:szCs w:val="23"/>
        </w:rPr>
        <w:t xml:space="preserve"> </w:t>
      </w:r>
      <w:r w:rsidR="00F466B9" w:rsidRPr="00C7098F">
        <w:rPr>
          <w:rFonts w:asciiTheme="minorHAnsi" w:hAnsiTheme="minorHAnsi" w:cstheme="minorHAnsi"/>
          <w:sz w:val="23"/>
          <w:szCs w:val="23"/>
        </w:rPr>
        <w:t xml:space="preserve">doravante denominada </w:t>
      </w:r>
      <w:r w:rsidR="00F466B9" w:rsidRPr="00C7098F">
        <w:rPr>
          <w:rFonts w:asciiTheme="minorHAnsi" w:hAnsiTheme="minorHAnsi" w:cstheme="minorHAnsi"/>
          <w:b/>
          <w:sz w:val="23"/>
          <w:szCs w:val="23"/>
        </w:rPr>
        <w:t>CONTRATADA</w:t>
      </w:r>
      <w:r w:rsidR="00F466B9" w:rsidRPr="00C7098F">
        <w:rPr>
          <w:rFonts w:asciiTheme="minorHAnsi" w:hAnsiTheme="minorHAnsi" w:cstheme="minorHAnsi"/>
          <w:sz w:val="23"/>
          <w:szCs w:val="23"/>
        </w:rPr>
        <w:t xml:space="preserve"> e a </w:t>
      </w:r>
      <w:bookmarkStart w:id="4" w:name="_Hlk188006671"/>
      <w:r w:rsidR="00C7098F" w:rsidRPr="00C7098F">
        <w:rPr>
          <w:rFonts w:asciiTheme="minorHAnsi" w:hAnsiTheme="minorHAnsi" w:cstheme="minorHAnsi"/>
          <w:b/>
          <w:sz w:val="23"/>
          <w:szCs w:val="23"/>
        </w:rPr>
        <w:t xml:space="preserve">CÂMARA </w:t>
      </w:r>
      <w:r w:rsidR="00F466B9" w:rsidRPr="00C7098F">
        <w:rPr>
          <w:rFonts w:asciiTheme="minorHAnsi" w:hAnsiTheme="minorHAnsi" w:cstheme="minorHAnsi"/>
          <w:b/>
          <w:sz w:val="23"/>
          <w:szCs w:val="23"/>
        </w:rPr>
        <w:t xml:space="preserve">MUNICIPAL DE </w:t>
      </w:r>
      <w:r w:rsidR="00CB5D02">
        <w:rPr>
          <w:rFonts w:asciiTheme="minorHAnsi" w:hAnsiTheme="minorHAnsi" w:cstheme="minorHAnsi"/>
          <w:b/>
          <w:sz w:val="23"/>
          <w:szCs w:val="23"/>
        </w:rPr>
        <w:t>TEODORO SAMPAIO</w:t>
      </w:r>
      <w:r w:rsidR="00C7098F" w:rsidRPr="00C7098F">
        <w:rPr>
          <w:rFonts w:asciiTheme="minorHAnsi" w:hAnsiTheme="minorHAnsi" w:cstheme="minorHAnsi"/>
          <w:bCs/>
          <w:sz w:val="23"/>
          <w:szCs w:val="23"/>
        </w:rPr>
        <w:t>,</w:t>
      </w:r>
      <w:r w:rsidR="00F466B9" w:rsidRPr="00C7098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7098F" w:rsidRPr="00C7098F">
        <w:rPr>
          <w:rFonts w:asciiTheme="minorHAnsi" w:hAnsiTheme="minorHAnsi" w:cstheme="minorHAnsi"/>
          <w:bCs/>
          <w:sz w:val="23"/>
          <w:szCs w:val="23"/>
        </w:rPr>
        <w:t xml:space="preserve">Estado </w:t>
      </w:r>
      <w:r w:rsidR="00EC1F55">
        <w:rPr>
          <w:rFonts w:asciiTheme="minorHAnsi" w:hAnsiTheme="minorHAnsi" w:cstheme="minorHAnsi"/>
          <w:bCs/>
          <w:sz w:val="23"/>
          <w:szCs w:val="23"/>
        </w:rPr>
        <w:t>d</w:t>
      </w:r>
      <w:r w:rsidR="00C7098F" w:rsidRPr="00C7098F">
        <w:rPr>
          <w:rFonts w:asciiTheme="minorHAnsi" w:hAnsiTheme="minorHAnsi" w:cstheme="minorHAnsi"/>
          <w:bCs/>
          <w:sz w:val="23"/>
          <w:szCs w:val="23"/>
        </w:rPr>
        <w:t>a Bahia</w:t>
      </w:r>
      <w:r w:rsidR="007A4176" w:rsidRPr="00C7098F">
        <w:rPr>
          <w:rFonts w:asciiTheme="minorHAnsi" w:hAnsiTheme="minorHAnsi" w:cstheme="minorHAnsi"/>
          <w:sz w:val="23"/>
          <w:szCs w:val="23"/>
        </w:rPr>
        <w:t xml:space="preserve">, </w:t>
      </w:r>
      <w:r w:rsidR="00F466B9" w:rsidRPr="00C7098F">
        <w:rPr>
          <w:rFonts w:asciiTheme="minorHAnsi" w:hAnsiTheme="minorHAnsi" w:cstheme="minorHAnsi"/>
          <w:sz w:val="23"/>
          <w:szCs w:val="23"/>
        </w:rPr>
        <w:t xml:space="preserve">com sede administrativa na </w:t>
      </w:r>
      <w:r w:rsidR="00CB5D02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>Alameda Coronel Pires</w:t>
      </w:r>
      <w:r w:rsidR="008C13C9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>,</w:t>
      </w:r>
      <w:r w:rsidR="00C7098F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nº </w:t>
      </w:r>
      <w:r w:rsidR="00CB5D02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>2147</w:t>
      </w:r>
      <w:r w:rsidR="00C7098F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>,</w:t>
      </w:r>
      <w:r w:rsidR="00CB5D02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Jardim Esplanada, </w:t>
      </w:r>
      <w:r w:rsidR="002D36BA">
        <w:rPr>
          <w:rFonts w:asciiTheme="minorHAnsi" w:hAnsiTheme="minorHAnsi" w:cstheme="minorHAnsi"/>
          <w:sz w:val="23"/>
          <w:szCs w:val="23"/>
          <w:shd w:val="clear" w:color="auto" w:fill="FFFFFF"/>
        </w:rPr>
        <w:t>CEP:</w:t>
      </w:r>
      <w:r w:rsidR="00CB5D02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19.280-000, Teodoro Sampaio -</w:t>
      </w:r>
      <w:r w:rsidR="008C13C9" w:rsidRPr="00CB5D02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BA,</w:t>
      </w:r>
      <w:r w:rsidR="00F466B9" w:rsidRPr="00CB5D02">
        <w:rPr>
          <w:rFonts w:asciiTheme="minorHAnsi" w:hAnsiTheme="minorHAnsi" w:cstheme="minorHAnsi"/>
          <w:sz w:val="23"/>
          <w:szCs w:val="23"/>
        </w:rPr>
        <w:t xml:space="preserve"> inscrit</w:t>
      </w:r>
      <w:r w:rsidR="00F466B9" w:rsidRPr="00C7098F">
        <w:rPr>
          <w:rFonts w:asciiTheme="minorHAnsi" w:hAnsiTheme="minorHAnsi" w:cstheme="minorHAnsi"/>
          <w:sz w:val="23"/>
          <w:szCs w:val="23"/>
        </w:rPr>
        <w:t xml:space="preserve">a </w:t>
      </w:r>
      <w:r w:rsidR="00F466B9" w:rsidRPr="00CB5D02">
        <w:rPr>
          <w:rFonts w:asciiTheme="minorHAnsi" w:hAnsiTheme="minorHAnsi" w:cstheme="minorHAnsi"/>
          <w:sz w:val="23"/>
          <w:szCs w:val="23"/>
        </w:rPr>
        <w:t xml:space="preserve">no CNPJ sob nº </w:t>
      </w:r>
      <w:r w:rsidR="00CB5D02" w:rsidRPr="00CB5D02">
        <w:rPr>
          <w:rFonts w:asciiTheme="minorHAnsi" w:hAnsiTheme="minorHAnsi" w:cstheme="minorHAnsi"/>
          <w:sz w:val="23"/>
          <w:szCs w:val="23"/>
        </w:rPr>
        <w:t>34.232.249/0001-44</w:t>
      </w:r>
      <w:bookmarkEnd w:id="4"/>
      <w:r w:rsidR="007A4176" w:rsidRPr="00CB5D02">
        <w:rPr>
          <w:rFonts w:asciiTheme="minorHAnsi" w:hAnsiTheme="minorHAnsi" w:cstheme="minorHAnsi"/>
          <w:sz w:val="23"/>
          <w:szCs w:val="23"/>
        </w:rPr>
        <w:t>,</w:t>
      </w:r>
      <w:r w:rsidR="00E66B04">
        <w:rPr>
          <w:rFonts w:asciiTheme="minorHAnsi" w:hAnsiTheme="minorHAnsi" w:cstheme="minorHAnsi"/>
          <w:sz w:val="23"/>
          <w:szCs w:val="23"/>
        </w:rPr>
        <w:t xml:space="preserve"> doravante denominada </w:t>
      </w:r>
      <w:r w:rsidR="00E66B04" w:rsidRPr="00E66B04">
        <w:rPr>
          <w:rFonts w:asciiTheme="minorHAnsi" w:hAnsiTheme="minorHAnsi" w:cstheme="minorHAnsi"/>
          <w:b/>
          <w:bCs/>
          <w:sz w:val="23"/>
          <w:szCs w:val="23"/>
        </w:rPr>
        <w:t>CONTRATANTE</w:t>
      </w:r>
      <w:r w:rsidR="00E66B04">
        <w:rPr>
          <w:rFonts w:asciiTheme="minorHAnsi" w:hAnsiTheme="minorHAnsi" w:cstheme="minorHAnsi"/>
          <w:sz w:val="23"/>
          <w:szCs w:val="23"/>
        </w:rPr>
        <w:t>,</w:t>
      </w:r>
      <w:r w:rsidR="007A4176" w:rsidRPr="00C7098F">
        <w:rPr>
          <w:rFonts w:asciiTheme="minorHAnsi" w:hAnsiTheme="minorHAnsi" w:cstheme="minorHAnsi"/>
          <w:sz w:val="23"/>
          <w:szCs w:val="23"/>
        </w:rPr>
        <w:t xml:space="preserve"> </w:t>
      </w:r>
      <w:r w:rsidR="0068543A" w:rsidRPr="00C7098F">
        <w:rPr>
          <w:rFonts w:asciiTheme="minorHAnsi" w:hAnsiTheme="minorHAnsi" w:cstheme="minorHAnsi"/>
          <w:sz w:val="23"/>
          <w:szCs w:val="23"/>
        </w:rPr>
        <w:t>cujo objeto é</w:t>
      </w:r>
      <w:r w:rsidR="00666F7D" w:rsidRPr="00C7098F">
        <w:rPr>
          <w:rFonts w:asciiTheme="minorHAnsi" w:hAnsiTheme="minorHAnsi" w:cstheme="minorHAnsi"/>
          <w:sz w:val="23"/>
          <w:szCs w:val="23"/>
        </w:rPr>
        <w:t xml:space="preserve"> </w:t>
      </w:r>
      <w:r w:rsidR="00F466B9" w:rsidRPr="00C7098F">
        <w:rPr>
          <w:rFonts w:asciiTheme="minorHAnsi" w:hAnsiTheme="minorHAnsi" w:cstheme="minorHAnsi"/>
          <w:sz w:val="23"/>
          <w:szCs w:val="23"/>
        </w:rPr>
        <w:t xml:space="preserve">a </w:t>
      </w:r>
      <w:r w:rsidR="00CB5D02" w:rsidRPr="003F37B6">
        <w:rPr>
          <w:rFonts w:asciiTheme="minorHAnsi" w:hAnsiTheme="minorHAnsi" w:cstheme="minorHAnsi"/>
          <w:sz w:val="23"/>
          <w:szCs w:val="23"/>
        </w:rPr>
        <w:t xml:space="preserve">contratação de </w:t>
      </w:r>
      <w:r w:rsidR="00AA4DE0" w:rsidRPr="00AA4DE0">
        <w:rPr>
          <w:rFonts w:ascii="Calibri" w:hAnsi="Calibri" w:cs="Calibri"/>
          <w:bCs/>
          <w:sz w:val="23"/>
          <w:szCs w:val="23"/>
        </w:rPr>
        <w:t>CONTRATAÇÃO DE PRESTAÇÃO DE SERVIÇOS TÉCNICOS E ESPECIALIZADOS EM CONSULTORIA JURÍDICA NO ÂMBITO DO PODER LEGISLATIVO, ATUANDO NA ELABORAÇÃO DE PROPOSIÇÕES DA MESA DIRETORA E DEMAIS VEREADORES, ALÉM DE AUXILIAR NOS TRABALHOS DAS COMISSÕES PERMANENTES E ESPECIAIS, COM ASSISTÊNCIA NA ELABORAÇÃO DOS DEMAIS ATOS ADMINISTRATIVOS DA CÂMARA MUNICIPAL DE TEODORO SAMPAIO</w:t>
      </w:r>
      <w:r w:rsidR="00F466B9" w:rsidRPr="00C7098F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="00666F7D" w:rsidRPr="00C7098F">
        <w:rPr>
          <w:rFonts w:asciiTheme="minorHAnsi" w:hAnsiTheme="minorHAnsi" w:cstheme="minorHAnsi"/>
          <w:sz w:val="23"/>
          <w:szCs w:val="23"/>
        </w:rPr>
        <w:t xml:space="preserve">no </w:t>
      </w:r>
      <w:r w:rsidR="00666F7D" w:rsidRPr="00C7098F">
        <w:rPr>
          <w:rFonts w:asciiTheme="minorHAnsi" w:hAnsiTheme="minorHAnsi" w:cstheme="minorHAnsi"/>
          <w:bCs/>
          <w:sz w:val="23"/>
          <w:szCs w:val="23"/>
        </w:rPr>
        <w:t xml:space="preserve">valor global de </w:t>
      </w:r>
      <w:bookmarkEnd w:id="3"/>
      <w:r w:rsidR="009B25CC" w:rsidRPr="009B25CC">
        <w:rPr>
          <w:rFonts w:asciiTheme="minorHAnsi" w:hAnsiTheme="minorHAnsi" w:cstheme="minorHAnsi"/>
          <w:b/>
          <w:sz w:val="23"/>
          <w:szCs w:val="23"/>
        </w:rPr>
        <w:t xml:space="preserve"> R$ 49.500,00(quarenta e nova mil e quinhentos reais).</w:t>
      </w:r>
    </w:p>
    <w:p w14:paraId="14A4BED5" w14:textId="339E1207" w:rsidR="000F7ABA" w:rsidRPr="00C7098F" w:rsidRDefault="000F7ABA" w:rsidP="00CB5D02">
      <w:pPr>
        <w:spacing w:line="276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bookmarkEnd w:id="1"/>
    <w:p w14:paraId="6C32C99D" w14:textId="0530A893" w:rsidR="00CB5D02" w:rsidRPr="00C7098F" w:rsidRDefault="00CB5D02" w:rsidP="00CB5D02">
      <w:pPr>
        <w:spacing w:line="276" w:lineRule="auto"/>
        <w:ind w:left="360"/>
        <w:jc w:val="right"/>
        <w:rPr>
          <w:rFonts w:ascii="Calibri" w:hAnsi="Calibri" w:cs="Calibri"/>
          <w:sz w:val="23"/>
          <w:szCs w:val="23"/>
        </w:rPr>
      </w:pPr>
      <w:r w:rsidRPr="00CB5D02">
        <w:rPr>
          <w:rFonts w:ascii="Calibri" w:hAnsi="Calibri" w:cs="Calibri"/>
          <w:sz w:val="23"/>
          <w:szCs w:val="23"/>
        </w:rPr>
        <w:t xml:space="preserve">Teodoro Sampaio - Bahia, </w:t>
      </w:r>
      <w:r w:rsidR="002D36BA">
        <w:rPr>
          <w:rFonts w:ascii="Calibri" w:hAnsi="Calibri" w:cs="Calibri"/>
          <w:sz w:val="23"/>
          <w:szCs w:val="23"/>
        </w:rPr>
        <w:t>06</w:t>
      </w:r>
      <w:r w:rsidR="00352FD6">
        <w:rPr>
          <w:rFonts w:ascii="Calibri" w:hAnsi="Calibri" w:cs="Calibri"/>
          <w:sz w:val="23"/>
          <w:szCs w:val="23"/>
        </w:rPr>
        <w:t xml:space="preserve"> de </w:t>
      </w:r>
      <w:r w:rsidR="002D36BA">
        <w:rPr>
          <w:rFonts w:ascii="Calibri" w:hAnsi="Calibri" w:cs="Calibri"/>
          <w:sz w:val="23"/>
          <w:szCs w:val="23"/>
        </w:rPr>
        <w:t>fever</w:t>
      </w:r>
      <w:r w:rsidR="00352FD6">
        <w:rPr>
          <w:rFonts w:ascii="Calibri" w:hAnsi="Calibri" w:cs="Calibri"/>
          <w:sz w:val="23"/>
          <w:szCs w:val="23"/>
        </w:rPr>
        <w:t>eiro de 202</w:t>
      </w:r>
      <w:r w:rsidR="002D36BA">
        <w:rPr>
          <w:rFonts w:ascii="Calibri" w:hAnsi="Calibri" w:cs="Calibri"/>
          <w:sz w:val="23"/>
          <w:szCs w:val="23"/>
        </w:rPr>
        <w:t>6</w:t>
      </w:r>
    </w:p>
    <w:p w14:paraId="28EC3DFF" w14:textId="77777777" w:rsidR="00C7098F" w:rsidRPr="00C7098F" w:rsidRDefault="00C7098F" w:rsidP="00CB5D02">
      <w:pPr>
        <w:spacing w:line="276" w:lineRule="auto"/>
        <w:ind w:left="360"/>
        <w:jc w:val="right"/>
        <w:rPr>
          <w:rFonts w:asciiTheme="minorHAnsi" w:hAnsiTheme="minorHAnsi" w:cstheme="minorHAnsi"/>
          <w:sz w:val="23"/>
          <w:szCs w:val="23"/>
        </w:rPr>
      </w:pPr>
    </w:p>
    <w:p w14:paraId="0A131FDB" w14:textId="77777777" w:rsidR="00C7098F" w:rsidRPr="00C7098F" w:rsidRDefault="00C7098F" w:rsidP="00CB5D02">
      <w:pPr>
        <w:spacing w:line="276" w:lineRule="auto"/>
        <w:ind w:left="360"/>
        <w:jc w:val="right"/>
        <w:rPr>
          <w:rFonts w:asciiTheme="minorHAnsi" w:hAnsiTheme="minorHAnsi" w:cstheme="minorHAnsi"/>
          <w:sz w:val="23"/>
          <w:szCs w:val="23"/>
        </w:rPr>
      </w:pPr>
    </w:p>
    <w:p w14:paraId="1AB9BB39" w14:textId="77777777" w:rsidR="00C7098F" w:rsidRPr="00C7098F" w:rsidRDefault="00C7098F" w:rsidP="00CB5D02">
      <w:pPr>
        <w:spacing w:line="276" w:lineRule="auto"/>
        <w:ind w:left="360"/>
        <w:jc w:val="right"/>
        <w:rPr>
          <w:rFonts w:asciiTheme="minorHAnsi" w:hAnsiTheme="minorHAnsi" w:cstheme="minorHAnsi"/>
          <w:sz w:val="23"/>
          <w:szCs w:val="23"/>
        </w:rPr>
      </w:pPr>
    </w:p>
    <w:p w14:paraId="0B17A490" w14:textId="77777777" w:rsidR="007D4A8A" w:rsidRDefault="007D4A8A" w:rsidP="007D4A8A">
      <w:pPr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ROBERT ANTÔNIO SENA DAMASCENO  </w:t>
      </w:r>
    </w:p>
    <w:p w14:paraId="2510D0DA" w14:textId="77777777" w:rsidR="007D4A8A" w:rsidRDefault="007D4A8A" w:rsidP="007D4A8A">
      <w:pPr>
        <w:pStyle w:val="Ttulo"/>
        <w:spacing w:line="276" w:lineRule="auto"/>
        <w:rPr>
          <w:rFonts w:asciiTheme="minorHAnsi" w:hAnsiTheme="minorHAnsi" w:cstheme="minorHAnsi"/>
          <w:b w:val="0"/>
          <w:bCs w:val="0"/>
          <w:sz w:val="23"/>
          <w:szCs w:val="23"/>
        </w:rPr>
      </w:pPr>
      <w:r>
        <w:rPr>
          <w:rFonts w:asciiTheme="minorHAnsi" w:hAnsiTheme="minorHAnsi" w:cstheme="minorHAnsi"/>
          <w:b w:val="0"/>
          <w:bCs w:val="0"/>
          <w:sz w:val="23"/>
          <w:szCs w:val="23"/>
        </w:rPr>
        <w:t>Presidente da Câmara Municipal</w:t>
      </w:r>
    </w:p>
    <w:p w14:paraId="6BC34EB8" w14:textId="77777777" w:rsidR="003B1744" w:rsidRPr="00C7098F" w:rsidRDefault="003B1744" w:rsidP="00CB5D02">
      <w:pPr>
        <w:pStyle w:val="Ttulo"/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</w:p>
    <w:p w14:paraId="3EAFEC0B" w14:textId="77777777" w:rsidR="003B1744" w:rsidRPr="00C7098F" w:rsidRDefault="003B1744" w:rsidP="00CB5D02">
      <w:pPr>
        <w:pStyle w:val="Ttulo"/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</w:p>
    <w:p w14:paraId="7DFF3DEE" w14:textId="77777777" w:rsidR="003B1744" w:rsidRPr="00C7098F" w:rsidRDefault="003B1744" w:rsidP="00CB5D02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43F7CECB" w14:textId="77777777" w:rsidR="003B1744" w:rsidRPr="00C7098F" w:rsidRDefault="003B1744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14C51AFD" w14:textId="77777777" w:rsidR="003B1744" w:rsidRPr="00C7098F" w:rsidRDefault="003B1744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68A91C32" w14:textId="77777777" w:rsidR="003B1744" w:rsidRPr="00C7098F" w:rsidRDefault="003B1744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3AABA486" w14:textId="77777777" w:rsidR="003B1744" w:rsidRPr="00C7098F" w:rsidRDefault="003B1744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1EDA5F9F" w14:textId="77777777" w:rsidR="00690D3D" w:rsidRPr="00C7098F" w:rsidRDefault="00690D3D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0F800B70" w14:textId="77777777" w:rsidR="007F2272" w:rsidRPr="00C7098F" w:rsidRDefault="007F2272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3C3DBE6C" w14:textId="77777777" w:rsidR="007F2272" w:rsidRPr="00C7098F" w:rsidRDefault="007F2272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69B4A66C" w14:textId="77777777" w:rsidR="007F2272" w:rsidRPr="00C7098F" w:rsidRDefault="007F2272" w:rsidP="00C7098F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320BE390" w14:textId="77777777" w:rsidR="008C13C9" w:rsidRDefault="008C13C9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009B88F1" w14:textId="77777777" w:rsidR="008C13C9" w:rsidRDefault="008C13C9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7E980742" w14:textId="77777777" w:rsidR="008C13C9" w:rsidRDefault="008C13C9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688B9371" w14:textId="77777777" w:rsidR="0089715B" w:rsidRDefault="0089715B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33690D99" w14:textId="77777777" w:rsidR="008C13C9" w:rsidRDefault="008C13C9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6378BAE6" w14:textId="77777777" w:rsidR="008C13C9" w:rsidRDefault="008C13C9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64A5C200" w14:textId="77777777" w:rsidR="00437C61" w:rsidRDefault="00437C61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0D199D20" w14:textId="77777777" w:rsidR="00C7098F" w:rsidRDefault="00C7098F" w:rsidP="00F924BE">
      <w:pPr>
        <w:shd w:val="clear" w:color="auto" w:fill="FFFFFF"/>
        <w:spacing w:line="276" w:lineRule="auto"/>
        <w:rPr>
          <w:rFonts w:ascii="Book Antiqua" w:hAnsi="Book Antiqua" w:cstheme="minorHAnsi"/>
          <w:b/>
        </w:rPr>
      </w:pPr>
    </w:p>
    <w:p w14:paraId="4EA921C2" w14:textId="53B4B73A" w:rsidR="00060DC8" w:rsidRPr="00C7098F" w:rsidRDefault="00060DC8" w:rsidP="00C7098F">
      <w:pPr>
        <w:shd w:val="clear" w:color="auto" w:fill="D9D9D9"/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C7098F">
        <w:rPr>
          <w:rFonts w:ascii="Calibri" w:hAnsi="Calibri" w:cs="Calibri"/>
          <w:b/>
          <w:sz w:val="23"/>
          <w:szCs w:val="23"/>
        </w:rPr>
        <w:t>EXTRATO DE</w:t>
      </w:r>
      <w:r w:rsidR="00AE72FF" w:rsidRPr="00C7098F">
        <w:rPr>
          <w:rFonts w:ascii="Calibri" w:hAnsi="Calibri" w:cs="Calibri"/>
          <w:b/>
          <w:sz w:val="23"/>
          <w:szCs w:val="23"/>
        </w:rPr>
        <w:t xml:space="preserve"> RATIFICAÇÃO</w:t>
      </w:r>
      <w:r w:rsidRPr="00C7098F">
        <w:rPr>
          <w:rFonts w:ascii="Calibri" w:hAnsi="Calibri" w:cs="Calibri"/>
          <w:b/>
          <w:sz w:val="23"/>
          <w:szCs w:val="23"/>
        </w:rPr>
        <w:t xml:space="preserve"> </w:t>
      </w:r>
      <w:r w:rsidR="008C1B7D" w:rsidRPr="00C7098F">
        <w:rPr>
          <w:rFonts w:ascii="Calibri" w:hAnsi="Calibri" w:cs="Calibri"/>
          <w:b/>
          <w:sz w:val="23"/>
          <w:szCs w:val="23"/>
        </w:rPr>
        <w:t>INEXIGIBILIDADE</w:t>
      </w:r>
      <w:r w:rsidRPr="00C7098F">
        <w:rPr>
          <w:rFonts w:ascii="Calibri" w:hAnsi="Calibri" w:cs="Calibri"/>
          <w:b/>
          <w:sz w:val="23"/>
          <w:szCs w:val="23"/>
        </w:rPr>
        <w:t xml:space="preserve"> DE LICITAÇÃO</w:t>
      </w:r>
    </w:p>
    <w:p w14:paraId="299EDDA1" w14:textId="77777777" w:rsidR="00060DC8" w:rsidRPr="00C7098F" w:rsidRDefault="00060DC8" w:rsidP="00C7098F">
      <w:pPr>
        <w:shd w:val="clear" w:color="auto" w:fill="FFFFFF"/>
        <w:spacing w:line="276" w:lineRule="auto"/>
        <w:rPr>
          <w:rFonts w:ascii="Calibri" w:hAnsi="Calibri" w:cs="Calibri"/>
          <w:b/>
          <w:sz w:val="23"/>
          <w:szCs w:val="23"/>
        </w:rPr>
      </w:pPr>
    </w:p>
    <w:p w14:paraId="6B242792" w14:textId="77777777" w:rsidR="00060DC8" w:rsidRPr="00C7098F" w:rsidRDefault="00060DC8" w:rsidP="00C7098F">
      <w:pPr>
        <w:shd w:val="clear" w:color="auto" w:fill="FFFFFF"/>
        <w:spacing w:line="276" w:lineRule="auto"/>
        <w:rPr>
          <w:rFonts w:ascii="Calibri" w:hAnsi="Calibri" w:cs="Calibri"/>
          <w:b/>
          <w:sz w:val="23"/>
          <w:szCs w:val="23"/>
        </w:rPr>
      </w:pPr>
    </w:p>
    <w:p w14:paraId="15819601" w14:textId="271D6A78" w:rsidR="00060DC8" w:rsidRPr="00C7098F" w:rsidRDefault="00060DC8" w:rsidP="00C709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C7098F">
        <w:rPr>
          <w:rFonts w:ascii="Calibri" w:eastAsia="Calibri" w:hAnsi="Calibri" w:cs="Calibri"/>
          <w:sz w:val="23"/>
          <w:szCs w:val="23"/>
        </w:rPr>
        <w:t xml:space="preserve">A </w:t>
      </w:r>
      <w:r w:rsidR="00C7098F">
        <w:rPr>
          <w:rFonts w:ascii="Calibri" w:eastAsia="Calibri" w:hAnsi="Calibri" w:cs="Calibri"/>
          <w:sz w:val="23"/>
          <w:szCs w:val="23"/>
        </w:rPr>
        <w:t>Câmara</w:t>
      </w:r>
      <w:r w:rsidRPr="00C7098F">
        <w:rPr>
          <w:rFonts w:ascii="Calibri" w:eastAsia="Calibri" w:hAnsi="Calibri" w:cs="Calibri"/>
          <w:sz w:val="23"/>
          <w:szCs w:val="23"/>
        </w:rPr>
        <w:t xml:space="preserve"> Municipal de </w:t>
      </w:r>
      <w:r w:rsidR="00CB5D02">
        <w:rPr>
          <w:rFonts w:ascii="Calibri" w:eastAsia="Calibri" w:hAnsi="Calibri" w:cs="Calibri"/>
          <w:sz w:val="23"/>
          <w:szCs w:val="23"/>
        </w:rPr>
        <w:t>Teodoro Sampaio</w:t>
      </w:r>
      <w:r w:rsidR="00F466B9" w:rsidRPr="00C7098F">
        <w:rPr>
          <w:rFonts w:ascii="Calibri" w:eastAsia="Calibri" w:hAnsi="Calibri" w:cs="Calibri"/>
          <w:sz w:val="23"/>
          <w:szCs w:val="23"/>
        </w:rPr>
        <w:t>, Estado da Bahia</w:t>
      </w:r>
      <w:r w:rsidRPr="00C7098F">
        <w:rPr>
          <w:rFonts w:ascii="Calibri" w:eastAsia="Calibri" w:hAnsi="Calibri" w:cs="Calibri"/>
          <w:sz w:val="23"/>
          <w:szCs w:val="23"/>
        </w:rPr>
        <w:t xml:space="preserve">, em cumprimento a autorização procedida pela autoridade competente, faz publicar o presente Extrato de </w:t>
      </w:r>
      <w:r w:rsidR="00F761E9">
        <w:rPr>
          <w:rFonts w:ascii="Calibri" w:eastAsia="Calibri" w:hAnsi="Calibri" w:cs="Calibri"/>
          <w:sz w:val="23"/>
          <w:szCs w:val="23"/>
        </w:rPr>
        <w:t>INEXIGIBILIDADE DE LICITAÇÃO Nº 002/2026</w:t>
      </w:r>
      <w:r w:rsidRPr="00352FD6">
        <w:rPr>
          <w:rFonts w:ascii="Calibri" w:eastAsia="Calibri" w:hAnsi="Calibri" w:cs="Calibri"/>
          <w:sz w:val="23"/>
          <w:szCs w:val="23"/>
        </w:rPr>
        <w:t>.</w:t>
      </w:r>
      <w:r w:rsidRPr="00C7098F">
        <w:rPr>
          <w:rFonts w:ascii="Calibri" w:eastAsia="Calibri" w:hAnsi="Calibri" w:cs="Calibri"/>
          <w:sz w:val="23"/>
          <w:szCs w:val="23"/>
        </w:rPr>
        <w:t xml:space="preserve"> </w:t>
      </w:r>
    </w:p>
    <w:p w14:paraId="276452E5" w14:textId="77777777" w:rsidR="00060DC8" w:rsidRPr="00C7098F" w:rsidRDefault="00060DC8" w:rsidP="00C709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538BA09C" w14:textId="4E6A7BC2" w:rsidR="00EC1F55" w:rsidRDefault="00060DC8" w:rsidP="00EC1F55">
      <w:pP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  <w:r w:rsidRPr="00C7098F">
        <w:rPr>
          <w:rFonts w:ascii="Calibri" w:hAnsi="Calibri" w:cs="Calibri"/>
          <w:sz w:val="23"/>
          <w:szCs w:val="23"/>
        </w:rPr>
        <w:t xml:space="preserve">Objeto: </w:t>
      </w:r>
      <w:r w:rsidR="002D36BA" w:rsidRPr="00AA4DE0">
        <w:rPr>
          <w:rFonts w:ascii="Calibri" w:hAnsi="Calibri" w:cs="Calibri"/>
          <w:bCs/>
          <w:sz w:val="23"/>
          <w:szCs w:val="23"/>
        </w:rPr>
        <w:t>CONTRATAÇÃO DE PRESTAÇÃO DE SERVIÇOS TÉCNICOS E ESPECIALIZADOS EM CONSULTORIA JURÍDICA NO ÂMBITO DO PODER LEGISLATIVO, ATUANDO NA ELABORAÇÃO DE PROPOSIÇÕES DA MESA DIRETORA E DEMAIS VEREADORES, ALÉM DE AUXILIAR NOS TRABALHOS DAS COMISSÕES PERMANENTES E ESPECIAIS, COM ASSISTÊNCIA NA ELABORAÇÃO DOS DEMAIS ATOS ADMINISTRATIVOS DA CÂMARA MUNICIPAL DE TEODORO SAMPAIO</w:t>
      </w:r>
      <w:r w:rsidR="002D36BA">
        <w:rPr>
          <w:rFonts w:ascii="Calibri" w:hAnsi="Calibri" w:cs="Calibri"/>
          <w:bCs/>
          <w:sz w:val="23"/>
          <w:szCs w:val="23"/>
        </w:rPr>
        <w:t>.</w:t>
      </w:r>
    </w:p>
    <w:p w14:paraId="25386A70" w14:textId="77777777" w:rsidR="002D36BA" w:rsidRPr="00C7098F" w:rsidRDefault="002D36BA" w:rsidP="00EC1F55">
      <w:pPr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04B3D6B" w14:textId="354AD521" w:rsidR="00060DC8" w:rsidRPr="00C7098F" w:rsidRDefault="00060DC8" w:rsidP="00C709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EC1F55">
        <w:rPr>
          <w:rFonts w:ascii="Calibri" w:hAnsi="Calibri" w:cs="Calibri"/>
          <w:color w:val="000000"/>
          <w:sz w:val="23"/>
          <w:szCs w:val="23"/>
        </w:rPr>
        <w:t xml:space="preserve">Favorecido: </w:t>
      </w:r>
      <w:r w:rsidR="00CB5D02" w:rsidRPr="003F37B6">
        <w:rPr>
          <w:rFonts w:asciiTheme="minorHAnsi" w:hAnsiTheme="minorHAnsi" w:cstheme="minorHAnsi"/>
          <w:b/>
          <w:bCs/>
          <w:sz w:val="23"/>
          <w:szCs w:val="23"/>
        </w:rPr>
        <w:t>MARTINEZ, ZACARIAS, MAGALHÃES ADVOGADOS ASSOCIADOS</w:t>
      </w:r>
      <w:r w:rsidR="00F85FB9" w:rsidRPr="0089715B">
        <w:rPr>
          <w:rFonts w:ascii="Calibri" w:hAnsi="Calibri" w:cs="Calibri"/>
          <w:sz w:val="23"/>
          <w:szCs w:val="23"/>
        </w:rPr>
        <w:t xml:space="preserve">, inscrito no CNPJ sob nº </w:t>
      </w:r>
      <w:r w:rsidR="00CB5D02" w:rsidRPr="003F37B6">
        <w:rPr>
          <w:rFonts w:asciiTheme="minorHAnsi" w:hAnsiTheme="minorHAnsi" w:cstheme="minorHAnsi"/>
          <w:b/>
          <w:bCs/>
          <w:sz w:val="23"/>
          <w:szCs w:val="23"/>
        </w:rPr>
        <w:t>19.898.953/0001-47</w:t>
      </w:r>
      <w:r w:rsidR="00F85FB9" w:rsidRPr="0089715B">
        <w:rPr>
          <w:rFonts w:ascii="Calibri" w:hAnsi="Calibri" w:cs="Calibri"/>
          <w:sz w:val="23"/>
          <w:szCs w:val="23"/>
        </w:rPr>
        <w:t>.</w:t>
      </w:r>
    </w:p>
    <w:p w14:paraId="017FFFE0" w14:textId="77777777" w:rsidR="00060DC8" w:rsidRPr="00C7098F" w:rsidRDefault="00060DC8" w:rsidP="00C709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547F239D" w14:textId="081A6FE7" w:rsidR="0089715B" w:rsidRDefault="00060DC8" w:rsidP="009B25CC">
      <w:pPr>
        <w:spacing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89715B">
        <w:rPr>
          <w:rFonts w:ascii="Calibri" w:eastAsia="Calibri" w:hAnsi="Calibri" w:cs="Calibri"/>
          <w:sz w:val="23"/>
          <w:szCs w:val="23"/>
        </w:rPr>
        <w:t xml:space="preserve">Valor global: </w:t>
      </w:r>
      <w:r w:rsidR="009B25CC">
        <w:rPr>
          <w:rFonts w:ascii="Calibri" w:eastAsia="Calibri" w:hAnsi="Calibri" w:cs="Calibri"/>
          <w:sz w:val="23"/>
          <w:szCs w:val="23"/>
        </w:rPr>
        <w:t xml:space="preserve"> </w:t>
      </w:r>
      <w:r w:rsidR="009B25CC" w:rsidRPr="009B25CC">
        <w:rPr>
          <w:rFonts w:ascii="Calibri" w:hAnsi="Calibri" w:cs="Calibri"/>
          <w:b/>
          <w:bCs/>
          <w:sz w:val="23"/>
          <w:szCs w:val="23"/>
        </w:rPr>
        <w:t>R$ 49.500,00(quarenta e nova mil e quinhentos reais).</w:t>
      </w:r>
    </w:p>
    <w:p w14:paraId="0DCE4417" w14:textId="77777777" w:rsidR="006A25E2" w:rsidRDefault="006A25E2" w:rsidP="00C7098F">
      <w:pPr>
        <w:spacing w:line="276" w:lineRule="auto"/>
        <w:jc w:val="both"/>
        <w:rPr>
          <w:rFonts w:ascii="Calibri" w:hAnsi="Calibri" w:cs="Calibri"/>
          <w:b/>
          <w:sz w:val="23"/>
          <w:szCs w:val="23"/>
        </w:rPr>
      </w:pPr>
    </w:p>
    <w:p w14:paraId="0CBC319F" w14:textId="611C0597" w:rsidR="00060DC8" w:rsidRPr="00C7098F" w:rsidRDefault="00060DC8" w:rsidP="00C7098F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CB5D02">
        <w:rPr>
          <w:rFonts w:ascii="Calibri" w:eastAsia="Calibri" w:hAnsi="Calibri" w:cs="Calibri"/>
          <w:sz w:val="23"/>
          <w:szCs w:val="23"/>
        </w:rPr>
        <w:t xml:space="preserve">Período de Duração: </w:t>
      </w:r>
      <w:r w:rsidR="00CB5D02" w:rsidRPr="00CB5D02">
        <w:rPr>
          <w:rFonts w:ascii="Calibri" w:eastAsia="Calibri" w:hAnsi="Calibri" w:cs="Calibri"/>
          <w:sz w:val="23"/>
          <w:szCs w:val="23"/>
        </w:rPr>
        <w:t>12 (doze) meses.</w:t>
      </w:r>
    </w:p>
    <w:p w14:paraId="2AC86818" w14:textId="77777777" w:rsidR="00060DC8" w:rsidRPr="00C7098F" w:rsidRDefault="00060DC8" w:rsidP="00C7098F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654E378F" w14:textId="2E74B2D7" w:rsidR="00060DC8" w:rsidRPr="00C7098F" w:rsidRDefault="00060DC8" w:rsidP="00C7098F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C7098F">
        <w:rPr>
          <w:rFonts w:ascii="Calibri" w:eastAsia="Calibri" w:hAnsi="Calibri" w:cs="Calibri"/>
          <w:sz w:val="23"/>
          <w:szCs w:val="23"/>
        </w:rPr>
        <w:t>Fundamentação Legal: Art. 7</w:t>
      </w:r>
      <w:r w:rsidR="001524C6" w:rsidRPr="00C7098F">
        <w:rPr>
          <w:rFonts w:ascii="Calibri" w:eastAsia="Calibri" w:hAnsi="Calibri" w:cs="Calibri"/>
          <w:sz w:val="23"/>
          <w:szCs w:val="23"/>
        </w:rPr>
        <w:t>4</w:t>
      </w:r>
      <w:r w:rsidRPr="00C7098F">
        <w:rPr>
          <w:rFonts w:ascii="Calibri" w:eastAsia="Calibri" w:hAnsi="Calibri" w:cs="Calibri"/>
          <w:sz w:val="23"/>
          <w:szCs w:val="23"/>
        </w:rPr>
        <w:t>, inciso I</w:t>
      </w:r>
      <w:r w:rsidR="00F466B9" w:rsidRPr="00C7098F">
        <w:rPr>
          <w:rFonts w:ascii="Calibri" w:eastAsia="Calibri" w:hAnsi="Calibri" w:cs="Calibri"/>
          <w:sz w:val="23"/>
          <w:szCs w:val="23"/>
        </w:rPr>
        <w:t>I</w:t>
      </w:r>
      <w:r w:rsidRPr="00C7098F">
        <w:rPr>
          <w:rFonts w:ascii="Calibri" w:eastAsia="Calibri" w:hAnsi="Calibri" w:cs="Calibri"/>
          <w:sz w:val="23"/>
          <w:szCs w:val="23"/>
        </w:rPr>
        <w:t>I</w:t>
      </w:r>
      <w:r w:rsidR="00F466B9" w:rsidRPr="00C7098F">
        <w:rPr>
          <w:rFonts w:ascii="Calibri" w:eastAsia="Calibri" w:hAnsi="Calibri" w:cs="Calibri"/>
          <w:sz w:val="23"/>
          <w:szCs w:val="23"/>
        </w:rPr>
        <w:t>, alínea</w:t>
      </w:r>
      <w:r w:rsidR="008C13C9" w:rsidRPr="00C7098F">
        <w:rPr>
          <w:rFonts w:ascii="Calibri" w:eastAsia="Calibri" w:hAnsi="Calibri" w:cs="Calibri"/>
          <w:sz w:val="23"/>
          <w:szCs w:val="23"/>
        </w:rPr>
        <w:t>s “b” e</w:t>
      </w:r>
      <w:r w:rsidR="00F466B9" w:rsidRPr="00C7098F">
        <w:rPr>
          <w:rFonts w:ascii="Calibri" w:eastAsia="Calibri" w:hAnsi="Calibri" w:cs="Calibri"/>
          <w:sz w:val="23"/>
          <w:szCs w:val="23"/>
        </w:rPr>
        <w:t xml:space="preserve"> “</w:t>
      </w:r>
      <w:r w:rsidR="00DE3755" w:rsidRPr="00C7098F">
        <w:rPr>
          <w:rFonts w:ascii="Calibri" w:eastAsia="Calibri" w:hAnsi="Calibri" w:cs="Calibri"/>
          <w:sz w:val="23"/>
          <w:szCs w:val="23"/>
        </w:rPr>
        <w:t>c</w:t>
      </w:r>
      <w:r w:rsidR="00F466B9" w:rsidRPr="00C7098F">
        <w:rPr>
          <w:rFonts w:ascii="Calibri" w:eastAsia="Calibri" w:hAnsi="Calibri" w:cs="Calibri"/>
          <w:sz w:val="23"/>
          <w:szCs w:val="23"/>
        </w:rPr>
        <w:t>”</w:t>
      </w:r>
      <w:r w:rsidRPr="00C7098F">
        <w:rPr>
          <w:rFonts w:ascii="Calibri" w:eastAsia="Calibri" w:hAnsi="Calibri" w:cs="Calibri"/>
          <w:sz w:val="23"/>
          <w:szCs w:val="23"/>
        </w:rPr>
        <w:t xml:space="preserve"> da Lei 14.133/2021.</w:t>
      </w:r>
    </w:p>
    <w:p w14:paraId="04B656CC" w14:textId="77777777" w:rsidR="00060DC8" w:rsidRPr="00C7098F" w:rsidRDefault="00060DC8" w:rsidP="00C7098F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CD8FA7F" w14:textId="77777777" w:rsidR="00B17734" w:rsidRPr="00C7098F" w:rsidRDefault="00B17734" w:rsidP="00C7098F">
      <w:pPr>
        <w:spacing w:line="276" w:lineRule="auto"/>
        <w:jc w:val="right"/>
        <w:rPr>
          <w:rFonts w:ascii="Calibri" w:hAnsi="Calibri" w:cs="Calibri"/>
          <w:sz w:val="23"/>
          <w:szCs w:val="23"/>
        </w:rPr>
      </w:pPr>
    </w:p>
    <w:p w14:paraId="736D7049" w14:textId="6319E370" w:rsidR="00CB5D02" w:rsidRPr="00C7098F" w:rsidRDefault="00CB5D02" w:rsidP="00CB5D02">
      <w:pPr>
        <w:spacing w:line="276" w:lineRule="auto"/>
        <w:ind w:left="360"/>
        <w:jc w:val="right"/>
        <w:rPr>
          <w:rFonts w:ascii="Calibri" w:hAnsi="Calibri" w:cs="Calibri"/>
          <w:sz w:val="23"/>
          <w:szCs w:val="23"/>
        </w:rPr>
      </w:pPr>
      <w:r w:rsidRPr="00CB5D02">
        <w:rPr>
          <w:rFonts w:ascii="Calibri" w:hAnsi="Calibri" w:cs="Calibri"/>
          <w:sz w:val="23"/>
          <w:szCs w:val="23"/>
        </w:rPr>
        <w:t xml:space="preserve">Teodoro Sampaio - Bahia, </w:t>
      </w:r>
      <w:r w:rsidR="002D36BA">
        <w:rPr>
          <w:rFonts w:ascii="Calibri" w:hAnsi="Calibri" w:cs="Calibri"/>
          <w:sz w:val="23"/>
          <w:szCs w:val="23"/>
        </w:rPr>
        <w:t>06</w:t>
      </w:r>
      <w:r w:rsidR="00352FD6">
        <w:rPr>
          <w:rFonts w:ascii="Calibri" w:hAnsi="Calibri" w:cs="Calibri"/>
          <w:sz w:val="23"/>
          <w:szCs w:val="23"/>
        </w:rPr>
        <w:t xml:space="preserve"> de </w:t>
      </w:r>
      <w:r w:rsidR="002D36BA">
        <w:rPr>
          <w:rFonts w:ascii="Calibri" w:hAnsi="Calibri" w:cs="Calibri"/>
          <w:sz w:val="23"/>
          <w:szCs w:val="23"/>
        </w:rPr>
        <w:t>fever</w:t>
      </w:r>
      <w:r w:rsidR="00352FD6">
        <w:rPr>
          <w:rFonts w:ascii="Calibri" w:hAnsi="Calibri" w:cs="Calibri"/>
          <w:sz w:val="23"/>
          <w:szCs w:val="23"/>
        </w:rPr>
        <w:t>eiro de 202</w:t>
      </w:r>
      <w:r w:rsidR="002D36BA">
        <w:rPr>
          <w:rFonts w:ascii="Calibri" w:hAnsi="Calibri" w:cs="Calibri"/>
          <w:sz w:val="23"/>
          <w:szCs w:val="23"/>
        </w:rPr>
        <w:t>6</w:t>
      </w:r>
    </w:p>
    <w:p w14:paraId="68FF4714" w14:textId="77777777" w:rsidR="00C7098F" w:rsidRPr="00C7098F" w:rsidRDefault="00C7098F" w:rsidP="00C7098F">
      <w:pPr>
        <w:spacing w:line="276" w:lineRule="auto"/>
        <w:ind w:left="360"/>
        <w:jc w:val="right"/>
        <w:rPr>
          <w:rFonts w:asciiTheme="minorHAnsi" w:hAnsiTheme="minorHAnsi" w:cstheme="minorHAnsi"/>
          <w:sz w:val="23"/>
          <w:szCs w:val="23"/>
        </w:rPr>
      </w:pPr>
    </w:p>
    <w:p w14:paraId="2456A767" w14:textId="77777777" w:rsidR="00C7098F" w:rsidRPr="00C7098F" w:rsidRDefault="00C7098F" w:rsidP="00C7098F">
      <w:pPr>
        <w:spacing w:line="276" w:lineRule="auto"/>
        <w:ind w:left="360"/>
        <w:jc w:val="right"/>
        <w:rPr>
          <w:rFonts w:asciiTheme="minorHAnsi" w:hAnsiTheme="minorHAnsi" w:cstheme="minorHAnsi"/>
          <w:sz w:val="23"/>
          <w:szCs w:val="23"/>
        </w:rPr>
      </w:pPr>
    </w:p>
    <w:p w14:paraId="2B60EBCB" w14:textId="77777777" w:rsidR="00C7098F" w:rsidRPr="00C7098F" w:rsidRDefault="00C7098F" w:rsidP="00C7098F">
      <w:pPr>
        <w:spacing w:line="276" w:lineRule="auto"/>
        <w:ind w:left="360"/>
        <w:jc w:val="right"/>
        <w:rPr>
          <w:rFonts w:asciiTheme="minorHAnsi" w:hAnsiTheme="minorHAnsi" w:cstheme="minorHAnsi"/>
          <w:sz w:val="23"/>
          <w:szCs w:val="23"/>
        </w:rPr>
      </w:pPr>
    </w:p>
    <w:p w14:paraId="17CA38B6" w14:textId="77777777" w:rsidR="007D4A8A" w:rsidRDefault="007D4A8A" w:rsidP="007D4A8A">
      <w:pPr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ROBERT ANTÔNIO SENA DAMASCENO  </w:t>
      </w:r>
    </w:p>
    <w:p w14:paraId="43EE679F" w14:textId="77777777" w:rsidR="007D4A8A" w:rsidRDefault="007D4A8A" w:rsidP="007D4A8A">
      <w:pPr>
        <w:pStyle w:val="Ttulo"/>
        <w:spacing w:line="276" w:lineRule="auto"/>
        <w:rPr>
          <w:rFonts w:asciiTheme="minorHAnsi" w:hAnsiTheme="minorHAnsi" w:cstheme="minorHAnsi"/>
          <w:b w:val="0"/>
          <w:bCs w:val="0"/>
          <w:sz w:val="23"/>
          <w:szCs w:val="23"/>
        </w:rPr>
      </w:pPr>
      <w:r>
        <w:rPr>
          <w:rFonts w:asciiTheme="minorHAnsi" w:hAnsiTheme="minorHAnsi" w:cstheme="minorHAnsi"/>
          <w:b w:val="0"/>
          <w:bCs w:val="0"/>
          <w:sz w:val="23"/>
          <w:szCs w:val="23"/>
        </w:rPr>
        <w:t>Presidente da Câmara Municipal</w:t>
      </w:r>
    </w:p>
    <w:p w14:paraId="639C29FA" w14:textId="77777777" w:rsidR="00C7098F" w:rsidRPr="00C7098F" w:rsidRDefault="00C7098F" w:rsidP="00C7098F">
      <w:pPr>
        <w:pStyle w:val="Ttulo"/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</w:p>
    <w:p w14:paraId="5EE7E3F6" w14:textId="77777777" w:rsidR="00F466B9" w:rsidRPr="00C7098F" w:rsidRDefault="00F466B9" w:rsidP="00C7098F">
      <w:pPr>
        <w:pStyle w:val="Ttulo"/>
        <w:spacing w:line="276" w:lineRule="auto"/>
        <w:rPr>
          <w:rFonts w:ascii="Calibri" w:hAnsi="Calibri" w:cs="Calibri"/>
          <w:sz w:val="23"/>
          <w:szCs w:val="23"/>
          <w:u w:val="single"/>
        </w:rPr>
      </w:pPr>
    </w:p>
    <w:p w14:paraId="1949655A" w14:textId="77777777" w:rsidR="00060DC8" w:rsidRPr="00C7098F" w:rsidRDefault="00060DC8" w:rsidP="00C7098F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sz w:val="23"/>
          <w:szCs w:val="23"/>
        </w:rPr>
      </w:pPr>
    </w:p>
    <w:p w14:paraId="3C77E031" w14:textId="77777777" w:rsidR="00060DC8" w:rsidRPr="00C7098F" w:rsidRDefault="00060DC8" w:rsidP="00C7098F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sz w:val="23"/>
          <w:szCs w:val="23"/>
        </w:rPr>
      </w:pPr>
    </w:p>
    <w:p w14:paraId="3247BF07" w14:textId="77777777" w:rsidR="009F0833" w:rsidRPr="00C7098F" w:rsidRDefault="009F0833" w:rsidP="00C7098F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sz w:val="23"/>
          <w:szCs w:val="23"/>
        </w:rPr>
      </w:pPr>
    </w:p>
    <w:p w14:paraId="0CCCD017" w14:textId="77777777" w:rsidR="008C13C9" w:rsidRDefault="008C13C9" w:rsidP="00F924BE">
      <w:pPr>
        <w:shd w:val="clear" w:color="auto" w:fill="FFFFFF"/>
        <w:spacing w:line="276" w:lineRule="auto"/>
        <w:jc w:val="center"/>
        <w:rPr>
          <w:rFonts w:ascii="Book Antiqua" w:hAnsi="Book Antiqua" w:cstheme="minorHAnsi"/>
          <w:b/>
          <w:sz w:val="44"/>
          <w:szCs w:val="44"/>
        </w:rPr>
      </w:pPr>
    </w:p>
    <w:p w14:paraId="680E9803" w14:textId="77777777" w:rsidR="00EC1F55" w:rsidRDefault="00EC1F55" w:rsidP="00F924BE">
      <w:pPr>
        <w:shd w:val="clear" w:color="auto" w:fill="FFFFFF"/>
        <w:spacing w:line="276" w:lineRule="auto"/>
        <w:jc w:val="center"/>
        <w:rPr>
          <w:rFonts w:ascii="Book Antiqua" w:hAnsi="Book Antiqua" w:cstheme="minorHAnsi"/>
          <w:b/>
          <w:sz w:val="44"/>
          <w:szCs w:val="44"/>
        </w:rPr>
      </w:pPr>
    </w:p>
    <w:p w14:paraId="4DD183E7" w14:textId="77777777" w:rsidR="00EC1F55" w:rsidRDefault="00EC1F55" w:rsidP="00F924BE">
      <w:pPr>
        <w:shd w:val="clear" w:color="auto" w:fill="FFFFFF"/>
        <w:spacing w:line="276" w:lineRule="auto"/>
        <w:jc w:val="center"/>
        <w:rPr>
          <w:rFonts w:ascii="Book Antiqua" w:hAnsi="Book Antiqua" w:cstheme="minorHAnsi"/>
          <w:b/>
          <w:sz w:val="44"/>
          <w:szCs w:val="44"/>
        </w:rPr>
      </w:pPr>
    </w:p>
    <w:p w14:paraId="41A5917F" w14:textId="77777777" w:rsidR="00C65E73" w:rsidRDefault="00C65E73" w:rsidP="00E24913">
      <w:pPr>
        <w:spacing w:line="276" w:lineRule="auto"/>
        <w:jc w:val="both"/>
        <w:rPr>
          <w:rFonts w:ascii="Book Antiqua" w:hAnsi="Book Antiqua" w:cstheme="minorHAnsi"/>
          <w:b/>
          <w:sz w:val="23"/>
          <w:szCs w:val="23"/>
        </w:rPr>
      </w:pPr>
    </w:p>
    <w:p w14:paraId="12415FDF" w14:textId="3623CD4C" w:rsidR="004024F5" w:rsidRPr="009B2B97" w:rsidRDefault="004024F5" w:rsidP="009B2B97">
      <w:pPr>
        <w:shd w:val="clear" w:color="auto" w:fill="D9D9D9"/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9B2B97">
        <w:rPr>
          <w:rFonts w:asciiTheme="minorHAnsi" w:hAnsiTheme="minorHAnsi" w:cstheme="minorHAnsi"/>
          <w:b/>
          <w:sz w:val="23"/>
          <w:szCs w:val="23"/>
        </w:rPr>
        <w:t>EXTRATO DE CONTRATO</w:t>
      </w:r>
    </w:p>
    <w:p w14:paraId="7107B677" w14:textId="77777777" w:rsidR="004024F5" w:rsidRPr="009B2B97" w:rsidRDefault="004024F5" w:rsidP="009B2B97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125854E7" w14:textId="6705D724" w:rsidR="004024F5" w:rsidRPr="009B2B97" w:rsidRDefault="004024F5" w:rsidP="009B2B97">
      <w:pPr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385FF5">
        <w:rPr>
          <w:rFonts w:asciiTheme="minorHAnsi" w:hAnsiTheme="minorHAnsi" w:cstheme="minorHAnsi"/>
          <w:b/>
          <w:bCs/>
          <w:sz w:val="23"/>
          <w:szCs w:val="23"/>
        </w:rPr>
        <w:t xml:space="preserve">CONTRATO DE PRESTAÇÃO DE SERVIÇOS Nº </w:t>
      </w:r>
      <w:r w:rsidR="00385FF5" w:rsidRPr="00385FF5">
        <w:rPr>
          <w:rFonts w:asciiTheme="minorHAnsi" w:hAnsiTheme="minorHAnsi" w:cstheme="minorHAnsi"/>
          <w:b/>
          <w:bCs/>
          <w:sz w:val="23"/>
          <w:szCs w:val="23"/>
        </w:rPr>
        <w:t>00</w:t>
      </w:r>
      <w:r w:rsidR="002D36BA">
        <w:rPr>
          <w:rFonts w:asciiTheme="minorHAnsi" w:hAnsiTheme="minorHAnsi" w:cstheme="minorHAnsi"/>
          <w:b/>
          <w:bCs/>
          <w:sz w:val="23"/>
          <w:szCs w:val="23"/>
        </w:rPr>
        <w:t>3</w:t>
      </w:r>
      <w:r w:rsidR="00385FF5" w:rsidRPr="00385FF5">
        <w:rPr>
          <w:rFonts w:asciiTheme="minorHAnsi" w:hAnsiTheme="minorHAnsi" w:cstheme="minorHAnsi"/>
          <w:b/>
          <w:bCs/>
          <w:sz w:val="23"/>
          <w:szCs w:val="23"/>
        </w:rPr>
        <w:t>/2025</w:t>
      </w:r>
    </w:p>
    <w:p w14:paraId="52F044CF" w14:textId="77777777" w:rsidR="004024F5" w:rsidRPr="009B2B97" w:rsidRDefault="004024F5" w:rsidP="009B2B97">
      <w:pPr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61BDE68D" w14:textId="77777777" w:rsidR="004024F5" w:rsidRPr="009B2B97" w:rsidRDefault="004024F5" w:rsidP="009B2B97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D4297BF" w14:textId="58633A5A" w:rsidR="004024F5" w:rsidRPr="009B2B97" w:rsidRDefault="00055B26" w:rsidP="009B2B97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B2B97">
        <w:rPr>
          <w:rFonts w:asciiTheme="minorHAnsi" w:eastAsia="Calibri" w:hAnsiTheme="minorHAnsi" w:cstheme="minorHAnsi"/>
          <w:sz w:val="23"/>
          <w:szCs w:val="23"/>
        </w:rPr>
        <w:t xml:space="preserve">A </w:t>
      </w:r>
      <w:r w:rsidR="00CB775E" w:rsidRPr="009B2B97">
        <w:rPr>
          <w:rFonts w:asciiTheme="minorHAnsi" w:eastAsia="Calibri" w:hAnsiTheme="minorHAnsi" w:cstheme="minorHAnsi"/>
          <w:sz w:val="23"/>
          <w:szCs w:val="23"/>
        </w:rPr>
        <w:t xml:space="preserve">CÂMARA MUNICIPAL DE </w:t>
      </w:r>
      <w:r w:rsidR="00CB775E">
        <w:rPr>
          <w:rFonts w:asciiTheme="minorHAnsi" w:eastAsia="Calibri" w:hAnsiTheme="minorHAnsi" w:cstheme="minorHAnsi"/>
          <w:sz w:val="23"/>
          <w:szCs w:val="23"/>
        </w:rPr>
        <w:t xml:space="preserve">TEODORO SAMPAIO, </w:t>
      </w:r>
      <w:r w:rsidRPr="009B2B97">
        <w:rPr>
          <w:rFonts w:asciiTheme="minorHAnsi" w:eastAsia="Calibri" w:hAnsiTheme="minorHAnsi" w:cstheme="minorHAnsi"/>
          <w:sz w:val="23"/>
          <w:szCs w:val="23"/>
        </w:rPr>
        <w:t>Estado da Bahia,</w:t>
      </w:r>
      <w:r w:rsidR="004024F5" w:rsidRPr="009B2B97">
        <w:rPr>
          <w:rFonts w:asciiTheme="minorHAnsi" w:hAnsiTheme="minorHAnsi" w:cstheme="minorHAnsi"/>
          <w:sz w:val="23"/>
          <w:szCs w:val="23"/>
        </w:rPr>
        <w:t xml:space="preserve"> em cumprimento às disposições legais, faz publicar o presente extrato:</w:t>
      </w:r>
    </w:p>
    <w:p w14:paraId="0EC46324" w14:textId="77777777" w:rsidR="004024F5" w:rsidRPr="009B2B97" w:rsidRDefault="004024F5" w:rsidP="009B2B97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5BFC5FB1" w14:textId="10E82B29" w:rsidR="00055B26" w:rsidRDefault="00055B26" w:rsidP="009B2B97">
      <w:pP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  <w:r w:rsidRPr="009B2B97">
        <w:rPr>
          <w:rFonts w:asciiTheme="minorHAnsi" w:hAnsiTheme="minorHAnsi" w:cstheme="minorHAnsi"/>
          <w:sz w:val="23"/>
          <w:szCs w:val="23"/>
        </w:rPr>
        <w:t xml:space="preserve">Objeto: </w:t>
      </w:r>
      <w:r w:rsidR="002D36BA" w:rsidRPr="00AA4DE0">
        <w:rPr>
          <w:rFonts w:ascii="Calibri" w:hAnsi="Calibri" w:cs="Calibri"/>
          <w:bCs/>
          <w:sz w:val="23"/>
          <w:szCs w:val="23"/>
        </w:rPr>
        <w:t>CONTRATAÇÃO DE PRESTAÇÃO DE SERVIÇOS TÉCNICOS E ESPECIALIZADOS EM CONSULTORIA JURÍDICA NO ÂMBITO DO PODER LEGISLATIVO, ATUANDO NA ELABORAÇÃO DE PROPOSIÇÕES DA MESA DIRETORA E DEMAIS VEREADORES, ALÉM DE AUXILIAR NOS TRABALHOS DAS COMISSÕES PERMANENTES E ESPECIAIS, COM ASSISTÊNCIA NA ELABORAÇÃO DOS DEMAIS ATOS ADMINISTRATIVOS DA CÂMARA MUNICIPAL DE TEODORO SAMPAIO</w:t>
      </w:r>
      <w:r w:rsidR="002D36BA">
        <w:rPr>
          <w:rFonts w:ascii="Calibri" w:hAnsi="Calibri" w:cs="Calibri"/>
          <w:bCs/>
          <w:sz w:val="23"/>
          <w:szCs w:val="23"/>
        </w:rPr>
        <w:t>;</w:t>
      </w:r>
    </w:p>
    <w:p w14:paraId="02F1E7D2" w14:textId="77777777" w:rsidR="002D36BA" w:rsidRPr="009B2B97" w:rsidRDefault="002D36BA" w:rsidP="009B2B97">
      <w:pPr>
        <w:spacing w:line="276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3F0BD52E" w14:textId="592216CC" w:rsidR="00055B26" w:rsidRDefault="00055B26" w:rsidP="009B2B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9B2B97">
        <w:rPr>
          <w:rFonts w:asciiTheme="minorHAnsi" w:hAnsiTheme="minorHAnsi" w:cstheme="minorHAnsi"/>
          <w:color w:val="000000"/>
          <w:sz w:val="23"/>
          <w:szCs w:val="23"/>
        </w:rPr>
        <w:t xml:space="preserve">Favorecido: </w:t>
      </w:r>
      <w:r w:rsidR="00CB775E" w:rsidRPr="00E66B04">
        <w:rPr>
          <w:rFonts w:ascii="Calibri" w:hAnsi="Calibri" w:cs="Calibri"/>
          <w:b/>
          <w:bCs/>
          <w:sz w:val="23"/>
          <w:szCs w:val="23"/>
        </w:rPr>
        <w:t>MARTINEZ, ZACARIAS, MAGALHÃES ADVOGADOS ASSOCIADOS</w:t>
      </w:r>
      <w:r w:rsidR="00CB775E" w:rsidRPr="00E66B04">
        <w:rPr>
          <w:rFonts w:ascii="Calibri" w:hAnsi="Calibri" w:cs="Calibri"/>
          <w:sz w:val="23"/>
          <w:szCs w:val="23"/>
        </w:rPr>
        <w:t xml:space="preserve">, inscrito no CNPJ sob nº </w:t>
      </w:r>
      <w:r w:rsidR="00CB775E" w:rsidRPr="00E66B04">
        <w:rPr>
          <w:rFonts w:ascii="Calibri" w:hAnsi="Calibri" w:cs="Calibri"/>
          <w:b/>
          <w:bCs/>
          <w:sz w:val="23"/>
          <w:szCs w:val="23"/>
        </w:rPr>
        <w:t>19.898.953/0001-47</w:t>
      </w:r>
      <w:r w:rsidR="00CB775E">
        <w:rPr>
          <w:rFonts w:ascii="Calibri" w:hAnsi="Calibri" w:cs="Calibri"/>
          <w:b/>
          <w:bCs/>
          <w:sz w:val="23"/>
          <w:szCs w:val="23"/>
        </w:rPr>
        <w:t>.</w:t>
      </w:r>
    </w:p>
    <w:p w14:paraId="7EC2DF73" w14:textId="77777777" w:rsidR="00CB775E" w:rsidRPr="009B2B97" w:rsidRDefault="00CB775E" w:rsidP="009B2B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43FE0F5E" w14:textId="75299E6D" w:rsidR="00055B26" w:rsidRPr="009B2B97" w:rsidRDefault="00055B26" w:rsidP="009B25CC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B2B97">
        <w:rPr>
          <w:rFonts w:asciiTheme="minorHAnsi" w:eastAsia="Calibri" w:hAnsiTheme="minorHAnsi" w:cstheme="minorHAnsi"/>
          <w:sz w:val="23"/>
          <w:szCs w:val="23"/>
        </w:rPr>
        <w:t xml:space="preserve">Valor global: </w:t>
      </w:r>
      <w:r w:rsidR="009B25CC" w:rsidRPr="009B25CC">
        <w:rPr>
          <w:rFonts w:asciiTheme="minorHAnsi" w:hAnsiTheme="minorHAnsi" w:cstheme="minorHAnsi"/>
          <w:sz w:val="23"/>
          <w:szCs w:val="23"/>
        </w:rPr>
        <w:t xml:space="preserve"> R$ 49.500,00(quarenta e nova mil e quinhentos reais).</w:t>
      </w:r>
    </w:p>
    <w:p w14:paraId="04A051D5" w14:textId="77777777" w:rsidR="00055B26" w:rsidRPr="009B2B97" w:rsidRDefault="00055B26" w:rsidP="009B2B97">
      <w:pPr>
        <w:spacing w:line="276" w:lineRule="auto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1342CD9A" w14:textId="62762A4C" w:rsidR="00CB775E" w:rsidRPr="00C7098F" w:rsidRDefault="00CB775E" w:rsidP="00CB775E">
      <w:pPr>
        <w:spacing w:line="276" w:lineRule="auto"/>
        <w:ind w:left="360"/>
        <w:jc w:val="right"/>
        <w:rPr>
          <w:rFonts w:ascii="Calibri" w:hAnsi="Calibri" w:cs="Calibri"/>
          <w:sz w:val="23"/>
          <w:szCs w:val="23"/>
        </w:rPr>
      </w:pPr>
      <w:r w:rsidRPr="00CB5D02">
        <w:rPr>
          <w:rFonts w:ascii="Calibri" w:hAnsi="Calibri" w:cs="Calibri"/>
          <w:sz w:val="23"/>
          <w:szCs w:val="23"/>
        </w:rPr>
        <w:t xml:space="preserve">Teodoro Sampaio - Bahia, </w:t>
      </w:r>
      <w:r w:rsidR="002D36BA">
        <w:rPr>
          <w:rFonts w:ascii="Calibri" w:hAnsi="Calibri" w:cs="Calibri"/>
          <w:sz w:val="23"/>
          <w:szCs w:val="23"/>
        </w:rPr>
        <w:t>06</w:t>
      </w:r>
      <w:r w:rsidR="00385FF5">
        <w:rPr>
          <w:rFonts w:ascii="Calibri" w:hAnsi="Calibri" w:cs="Calibri"/>
          <w:sz w:val="23"/>
          <w:szCs w:val="23"/>
        </w:rPr>
        <w:t xml:space="preserve"> de </w:t>
      </w:r>
      <w:r w:rsidR="002D36BA">
        <w:rPr>
          <w:rFonts w:ascii="Calibri" w:hAnsi="Calibri" w:cs="Calibri"/>
          <w:sz w:val="23"/>
          <w:szCs w:val="23"/>
        </w:rPr>
        <w:t>fever</w:t>
      </w:r>
      <w:r w:rsidR="00385FF5">
        <w:rPr>
          <w:rFonts w:ascii="Calibri" w:hAnsi="Calibri" w:cs="Calibri"/>
          <w:sz w:val="23"/>
          <w:szCs w:val="23"/>
        </w:rPr>
        <w:t>eiro de 202</w:t>
      </w:r>
      <w:r w:rsidR="002D36BA">
        <w:rPr>
          <w:rFonts w:ascii="Calibri" w:hAnsi="Calibri" w:cs="Calibri"/>
          <w:sz w:val="23"/>
          <w:szCs w:val="23"/>
        </w:rPr>
        <w:t>6</w:t>
      </w:r>
    </w:p>
    <w:p w14:paraId="078A3E60" w14:textId="77777777" w:rsidR="009B2B97" w:rsidRPr="002D4BEB" w:rsidRDefault="009B2B97" w:rsidP="009B2B97">
      <w:pP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</w:p>
    <w:p w14:paraId="7908585B" w14:textId="77777777" w:rsidR="004024F5" w:rsidRDefault="004024F5" w:rsidP="009B2B97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2BA8B2F1" w14:textId="77777777" w:rsidR="00CB775E" w:rsidRDefault="00CB775E" w:rsidP="009B2B97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0F3B58E7" w14:textId="77777777" w:rsidR="007D4A8A" w:rsidRDefault="007D4A8A" w:rsidP="007D4A8A">
      <w:pPr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ROBERT ANTÔNIO SENA DAMASCENO  </w:t>
      </w:r>
    </w:p>
    <w:p w14:paraId="72CE4AE4" w14:textId="77777777" w:rsidR="007D4A8A" w:rsidRDefault="007D4A8A" w:rsidP="007D4A8A">
      <w:pPr>
        <w:pStyle w:val="Ttulo"/>
        <w:spacing w:line="276" w:lineRule="auto"/>
        <w:rPr>
          <w:rFonts w:asciiTheme="minorHAnsi" w:hAnsiTheme="minorHAnsi" w:cstheme="minorHAnsi"/>
          <w:b w:val="0"/>
          <w:bCs w:val="0"/>
          <w:sz w:val="23"/>
          <w:szCs w:val="23"/>
        </w:rPr>
      </w:pPr>
      <w:r>
        <w:rPr>
          <w:rFonts w:asciiTheme="minorHAnsi" w:hAnsiTheme="minorHAnsi" w:cstheme="minorHAnsi"/>
          <w:b w:val="0"/>
          <w:bCs w:val="0"/>
          <w:sz w:val="23"/>
          <w:szCs w:val="23"/>
        </w:rPr>
        <w:t>Presidente da Câmara Municipal</w:t>
      </w:r>
    </w:p>
    <w:p w14:paraId="188858D5" w14:textId="77777777" w:rsidR="00055B26" w:rsidRPr="009B2B97" w:rsidRDefault="00055B26" w:rsidP="00F924BE">
      <w:pPr>
        <w:spacing w:line="276" w:lineRule="auto"/>
        <w:jc w:val="both"/>
        <w:rPr>
          <w:rFonts w:ascii="Book Antiqua" w:hAnsi="Book Antiqua" w:cstheme="minorHAnsi"/>
          <w:bCs/>
        </w:rPr>
      </w:pPr>
    </w:p>
    <w:p w14:paraId="1F619324" w14:textId="77777777" w:rsidR="004024F5" w:rsidRDefault="004024F5" w:rsidP="00F924BE">
      <w:pPr>
        <w:spacing w:line="276" w:lineRule="auto"/>
        <w:jc w:val="both"/>
        <w:rPr>
          <w:rFonts w:ascii="Book Antiqua" w:hAnsi="Book Antiqua" w:cstheme="minorHAnsi"/>
          <w:b/>
        </w:rPr>
      </w:pPr>
    </w:p>
    <w:p w14:paraId="319BFCD7" w14:textId="77777777" w:rsidR="00055B26" w:rsidRDefault="00055B26" w:rsidP="00F924BE">
      <w:pPr>
        <w:spacing w:line="276" w:lineRule="auto"/>
        <w:jc w:val="both"/>
        <w:rPr>
          <w:rFonts w:ascii="Book Antiqua" w:hAnsi="Book Antiqua" w:cstheme="minorHAnsi"/>
          <w:b/>
        </w:rPr>
      </w:pPr>
    </w:p>
    <w:p w14:paraId="3D8252A2" w14:textId="77777777" w:rsidR="0012391F" w:rsidRDefault="0012391F" w:rsidP="00F924BE">
      <w:pPr>
        <w:spacing w:line="276" w:lineRule="auto"/>
        <w:jc w:val="both"/>
        <w:rPr>
          <w:rFonts w:ascii="Book Antiqua" w:hAnsi="Book Antiqua" w:cstheme="minorHAnsi"/>
          <w:b/>
        </w:rPr>
      </w:pPr>
    </w:p>
    <w:p w14:paraId="7E02F2BE" w14:textId="77777777" w:rsidR="004024F5" w:rsidRPr="00F924BE" w:rsidRDefault="004024F5" w:rsidP="00F924BE">
      <w:pPr>
        <w:spacing w:line="276" w:lineRule="auto"/>
        <w:jc w:val="both"/>
        <w:rPr>
          <w:rFonts w:ascii="Book Antiqua" w:hAnsi="Book Antiqua" w:cstheme="minorHAnsi"/>
          <w:b/>
        </w:rPr>
      </w:pPr>
    </w:p>
    <w:bookmarkEnd w:id="0"/>
    <w:p w14:paraId="73EEED3C" w14:textId="77777777" w:rsidR="008322F5" w:rsidRDefault="008322F5" w:rsidP="00F924BE">
      <w:pPr>
        <w:spacing w:line="276" w:lineRule="auto"/>
        <w:jc w:val="both"/>
        <w:rPr>
          <w:rFonts w:ascii="Book Antiqua" w:hAnsi="Book Antiqua" w:cstheme="minorHAnsi"/>
          <w:b/>
        </w:rPr>
      </w:pPr>
    </w:p>
    <w:sectPr w:rsidR="008322F5" w:rsidSect="00CE043D">
      <w:headerReference w:type="default" r:id="rId8"/>
      <w:footerReference w:type="default" r:id="rId9"/>
      <w:pgSz w:w="11906" w:h="16838"/>
      <w:pgMar w:top="1701" w:right="1274" w:bottom="1418" w:left="1276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A2B9" w14:textId="77777777" w:rsidR="001A4B75" w:rsidRDefault="001A4B75">
      <w:r>
        <w:separator/>
      </w:r>
    </w:p>
  </w:endnote>
  <w:endnote w:type="continuationSeparator" w:id="0">
    <w:p w14:paraId="42FD3B2B" w14:textId="77777777" w:rsidR="001A4B75" w:rsidRDefault="001A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B52A" w14:textId="45CEB982" w:rsidR="006A2A5C" w:rsidRPr="007F2272" w:rsidRDefault="006A2A5C" w:rsidP="007F22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F741" w14:textId="77777777" w:rsidR="001A4B75" w:rsidRDefault="001A4B75">
      <w:r>
        <w:separator/>
      </w:r>
    </w:p>
  </w:footnote>
  <w:footnote w:type="continuationSeparator" w:id="0">
    <w:p w14:paraId="0877C9EB" w14:textId="77777777" w:rsidR="001A4B75" w:rsidRDefault="001A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0242" w14:textId="77777777" w:rsidR="002D36BA" w:rsidRDefault="002D36BA" w:rsidP="002D36BA">
    <w:pPr>
      <w:pStyle w:val="Cabealho"/>
      <w:ind w:left="-993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9E11EFD" wp14:editId="4C6EB97C">
              <wp:simplePos x="0" y="0"/>
              <wp:positionH relativeFrom="page">
                <wp:posOffset>3823335</wp:posOffset>
              </wp:positionH>
              <wp:positionV relativeFrom="paragraph">
                <wp:posOffset>-492760</wp:posOffset>
              </wp:positionV>
              <wp:extent cx="3737588" cy="594334"/>
              <wp:effectExtent l="0" t="0" r="0" b="0"/>
              <wp:wrapNone/>
              <wp:docPr id="87314904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7588" cy="594334"/>
                        <a:chOff x="0" y="0"/>
                        <a:chExt cx="3737711" cy="727788"/>
                      </a:xfrm>
                    </wpg:grpSpPr>
                    <wps:wsp>
                      <wps:cNvPr id="710074281" name="Forma Livre: Forma 710074281"/>
                      <wps:cNvSpPr/>
                      <wps:spPr>
                        <a:xfrm>
                          <a:off x="485192" y="0"/>
                          <a:ext cx="3252519" cy="727788"/>
                        </a:xfrm>
                        <a:custGeom>
                          <a:avLst/>
                          <a:gdLst>
                            <a:gd name="connsiteX0" fmla="*/ 7144 w 2009775"/>
                            <a:gd name="connsiteY0" fmla="*/ 7144 h 457200"/>
                            <a:gd name="connsiteX1" fmla="*/ 2005489 w 2009775"/>
                            <a:gd name="connsiteY1" fmla="*/ 7144 h 457200"/>
                            <a:gd name="connsiteX2" fmla="*/ 2005489 w 2009775"/>
                            <a:gd name="connsiteY2" fmla="*/ 454819 h 457200"/>
                            <a:gd name="connsiteX3" fmla="*/ 7144 w 200977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9775" h="457200">
                              <a:moveTo>
                                <a:pt x="7144" y="7144"/>
                              </a:moveTo>
                              <a:lnTo>
                                <a:pt x="2005489" y="7144"/>
                              </a:lnTo>
                              <a:lnTo>
                                <a:pt x="2005489" y="454819"/>
                              </a:lnTo>
                              <a:lnTo>
                                <a:pt x="7144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E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760744" name="Forma livre: Forma 10"/>
                      <wps:cNvSpPr/>
                      <wps:spPr>
                        <a:xfrm>
                          <a:off x="429209" y="0"/>
                          <a:ext cx="2743831" cy="727788"/>
                        </a:xfrm>
                        <a:custGeom>
                          <a:avLst/>
                          <a:gdLst>
                            <a:gd name="connsiteX0" fmla="*/ 1400651 w 1695450"/>
                            <a:gd name="connsiteY0" fmla="*/ 7144 h 457200"/>
                            <a:gd name="connsiteX1" fmla="*/ 7144 w 1695450"/>
                            <a:gd name="connsiteY1" fmla="*/ 7144 h 457200"/>
                            <a:gd name="connsiteX2" fmla="*/ 295751 w 1695450"/>
                            <a:gd name="connsiteY2" fmla="*/ 454819 h 457200"/>
                            <a:gd name="connsiteX3" fmla="*/ 1688306 w 1695450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5450" h="457200">
                              <a:moveTo>
                                <a:pt x="1400651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88306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C5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6144433" name="Forma livre: Forma 11"/>
                      <wps:cNvSpPr/>
                      <wps:spPr>
                        <a:xfrm>
                          <a:off x="0" y="0"/>
                          <a:ext cx="2728416" cy="727788"/>
                        </a:xfrm>
                        <a:custGeom>
                          <a:avLst/>
                          <a:gdLst>
                            <a:gd name="connsiteX0" fmla="*/ 1391126 w 1685925"/>
                            <a:gd name="connsiteY0" fmla="*/ 7144 h 457200"/>
                            <a:gd name="connsiteX1" fmla="*/ 7144 w 1685925"/>
                            <a:gd name="connsiteY1" fmla="*/ 7144 h 457200"/>
                            <a:gd name="connsiteX2" fmla="*/ 295751 w 1685925"/>
                            <a:gd name="connsiteY2" fmla="*/ 454819 h 457200"/>
                            <a:gd name="connsiteX3" fmla="*/ 1678781 w 168592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5925" h="457200">
                              <a:moveTo>
                                <a:pt x="1391126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78781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862F95" id="Grupo 12" o:spid="_x0000_s1026" style="position:absolute;margin-left:301.05pt;margin-top:-38.8pt;width:294.3pt;height:46.8pt;z-index:251669504;mso-position-horizontal-relative:page;mso-height-relative:margin" coordsize="37377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">
              <v:shape id="Forma Livre: Forma 710074281" o:spid="_x0000_s1027" style="position:absolute;left:4851;width:32526;height:7277;visibility:visible;mso-wrap-style:square;v-text-anchor:middle" coordsize="20097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" path="m7144,7144r1998345,l2005489,454819r-1998345,l7144,7144xe" fillcolor="#8be1ff" stroked="f">
                <v:stroke joinstyle="miter"/>
                <v:path arrowok="t" o:connecttype="custom" o:connectlocs="11561,11372;3245583,11372;3245583,723998;11561,723998" o:connectangles="0,0,0,0"/>
              </v:shape>
              <v:shape id="Forma livre: Forma 10" o:spid="_x0000_s1028" style="position:absolute;left:4292;width:27438;height:7277;visibility:visible;mso-wrap-style:square;v-text-anchor:middle" coordsize="1695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" path="m1400651,7144l7144,7144,295751,454819r1392555,l1400651,7144xe" fillcolor="#21c5ff" stroked="f">
                <v:stroke joinstyle="miter"/>
                <v:path arrowok="t" o:connecttype="custom" o:connectlocs="2266743,11372;11561,11372;478629,723998;2732270,723998" o:connectangles="0,0,0,0"/>
              </v:shape>
              <v:shape id="Forma livre: Forma 11" o:spid="_x0000_s1029" style="position:absolute;width:27284;height:7277;visibility:visible;mso-wrap-style:square;v-text-anchor:middle" coordsize="16859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" path="m1391126,7144l7144,7144,295751,454819r1383030,l1391126,7144xe" fillcolor="#00b0f0" stroked="f">
                <v:stroke joinstyle="miter"/>
                <v:path arrowok="t" o:connecttype="custom" o:connectlocs="2251328,11372;11561,11372;478629,723998;2716855,723998" o:connectangles="0,0,0,0"/>
              </v:shape>
              <w10:wrap anchorx="page"/>
            </v:group>
          </w:pict>
        </mc:Fallback>
      </mc:AlternateContent>
    </w:r>
  </w:p>
  <w:p w14:paraId="48867D49" w14:textId="77777777" w:rsidR="002D36BA" w:rsidRPr="00442A4D" w:rsidRDefault="002D36BA" w:rsidP="002D36BA">
    <w:pPr>
      <w:pStyle w:val="Cabealho"/>
      <w:ind w:left="567"/>
      <w:rPr>
        <w:noProof/>
        <w:sz w:val="12"/>
        <w:szCs w:val="16"/>
        <w:lang w:bidi="pt-B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ECEA156" wp14:editId="68105188">
              <wp:simplePos x="0" y="0"/>
              <wp:positionH relativeFrom="column">
                <wp:posOffset>2633980</wp:posOffset>
              </wp:positionH>
              <wp:positionV relativeFrom="paragraph">
                <wp:posOffset>10160</wp:posOffset>
              </wp:positionV>
              <wp:extent cx="3381375" cy="858520"/>
              <wp:effectExtent l="0" t="0" r="0" b="0"/>
              <wp:wrapSquare wrapText="bothSides"/>
              <wp:docPr id="2717078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32BD6" w14:textId="77777777" w:rsidR="002D36BA" w:rsidRPr="00442A4D" w:rsidRDefault="002D36BA" w:rsidP="002D36BA">
                          <w:pPr>
                            <w:ind w:right="-693"/>
                            <w:rPr>
                              <w:sz w:val="22"/>
                              <w:szCs w:val="22"/>
                            </w:rPr>
                          </w:pPr>
                          <w:r w:rsidRPr="00442A4D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ESTADO DA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B</w:t>
                          </w:r>
                          <w:r w:rsidRPr="00442A4D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AHIA                                                                                                                                                   PODER LEGISLATIVO                                                                                                            CÂMARA MUNICIPAL DE TEODORO SAMPAIO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10791"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>GABINETE DA PRESIDÊNCIA</w:t>
                          </w:r>
                        </w:p>
                        <w:p w14:paraId="2BB568B7" w14:textId="77777777" w:rsidR="002D36BA" w:rsidRDefault="002D36BA" w:rsidP="002D36BA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EA15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07.4pt;margin-top:.8pt;width:266.25pt;height:67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" filled="f" stroked="f">
              <v:textbox>
                <w:txbxContent>
                  <w:p w14:paraId="03032BD6" w14:textId="77777777" w:rsidR="002D36BA" w:rsidRPr="00442A4D" w:rsidRDefault="002D36BA" w:rsidP="002D36BA">
                    <w:pPr>
                      <w:ind w:right="-693"/>
                      <w:rPr>
                        <w:sz w:val="22"/>
                        <w:szCs w:val="22"/>
                      </w:rPr>
                    </w:pPr>
                    <w:r w:rsidRPr="00442A4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ESTADO DA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B</w:t>
                    </w:r>
                    <w:r w:rsidRPr="00442A4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AHIA                                                                                                                                                   PODER LEGISLATIVO                                                                                                            CÂMARA MUNICIPAL DE TEODORO SAMPAIO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910791"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</w:rPr>
                      <w:t>GABINETE DA PRESIDÊNCIA</w:t>
                    </w:r>
                  </w:p>
                  <w:p w14:paraId="2BB568B7" w14:textId="77777777" w:rsidR="002D36BA" w:rsidRDefault="002D36BA" w:rsidP="002D36BA"/>
                </w:txbxContent>
              </v:textbox>
              <w10:wrap type="square"/>
            </v:shape>
          </w:pict>
        </mc:Fallback>
      </mc:AlternateContent>
    </w:r>
    <w:r>
      <w:rPr>
        <w:noProof/>
        <w:lang w:bidi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14C0D2" wp14:editId="18362024">
              <wp:simplePos x="0" y="0"/>
              <wp:positionH relativeFrom="column">
                <wp:posOffset>2495550</wp:posOffset>
              </wp:positionH>
              <wp:positionV relativeFrom="paragraph">
                <wp:posOffset>69850</wp:posOffset>
              </wp:positionV>
              <wp:extent cx="0" cy="704850"/>
              <wp:effectExtent l="0" t="0" r="38100" b="19050"/>
              <wp:wrapNone/>
              <wp:docPr id="1900556399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850"/>
                      </a:xfrm>
                      <a:prstGeom prst="line">
                        <a:avLst/>
                      </a:prstGeom>
                      <a:ln w="12700">
                        <a:solidFill>
                          <a:srgbClr val="0075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BEF9D" id="Conector reto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5.5pt" to="196.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" strokecolor="#00759e" strokeweight="1pt"/>
          </w:pict>
        </mc:Fallback>
      </mc:AlternateContent>
    </w:r>
  </w:p>
  <w:p w14:paraId="6A813528" w14:textId="77777777" w:rsidR="002D36BA" w:rsidRDefault="002D36BA" w:rsidP="002D36BA">
    <w:pPr>
      <w:pStyle w:val="Cabealho"/>
      <w:ind w:left="709"/>
    </w:pPr>
    <w:r>
      <w:rPr>
        <w:noProof/>
        <w:lang w:bidi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7BD579" wp14:editId="7CB97F56">
              <wp:simplePos x="0" y="0"/>
              <wp:positionH relativeFrom="margin">
                <wp:align>center</wp:align>
              </wp:positionH>
              <wp:positionV relativeFrom="paragraph">
                <wp:posOffset>807448</wp:posOffset>
              </wp:positionV>
              <wp:extent cx="6623539" cy="0"/>
              <wp:effectExtent l="0" t="0" r="0" b="0"/>
              <wp:wrapNone/>
              <wp:docPr id="256214348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539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5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1F8393" id="Conector reto 5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3.6pt" to="521.5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" strokecolor="#00759e" strokeweight="1.5pt">
              <w10:wrap anchorx="margin"/>
            </v:line>
          </w:pict>
        </mc:Fallback>
      </mc:AlternateContent>
    </w:r>
    <w:r>
      <w:rPr>
        <w:noProof/>
        <w:lang w:bidi="pt-BR"/>
      </w:rPr>
      <w:drawing>
        <wp:inline distT="0" distB="0" distL="0" distR="0" wp14:anchorId="7356F429" wp14:editId="69E1B4B7">
          <wp:extent cx="1876972" cy="649941"/>
          <wp:effectExtent l="0" t="0" r="0" b="0"/>
          <wp:docPr id="9755913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300934" name="Imagem 5293009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5" t="22048" r="5886" b="22309"/>
                  <a:stretch/>
                </pic:blipFill>
                <pic:spPr bwMode="auto">
                  <a:xfrm>
                    <a:off x="0" y="0"/>
                    <a:ext cx="1947871" cy="67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49317F" w14:textId="79E4125E" w:rsidR="006A2A5C" w:rsidRPr="002D36BA" w:rsidRDefault="006A2A5C" w:rsidP="002D36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BF3"/>
    <w:multiLevelType w:val="hybridMultilevel"/>
    <w:tmpl w:val="555C1A2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45B3"/>
    <w:multiLevelType w:val="hybridMultilevel"/>
    <w:tmpl w:val="AE70A38E"/>
    <w:lvl w:ilvl="0" w:tplc="0360B4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DB783C6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pStyle w:val="Nvel2-Red"/>
      <w:lvlText w:val="%1.%2."/>
      <w:lvlJc w:val="left"/>
      <w:pPr>
        <w:ind w:left="4827" w:hanging="432"/>
      </w:pPr>
      <w:rPr>
        <w:rFonts w:hint="default"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983DC0"/>
    <w:multiLevelType w:val="hybridMultilevel"/>
    <w:tmpl w:val="730E6722"/>
    <w:lvl w:ilvl="0" w:tplc="CB4E0858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0D327F"/>
    <w:multiLevelType w:val="multilevel"/>
    <w:tmpl w:val="EB26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51FED"/>
    <w:multiLevelType w:val="hybridMultilevel"/>
    <w:tmpl w:val="2848D4FA"/>
    <w:lvl w:ilvl="0" w:tplc="1A14EC7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57D0B"/>
    <w:multiLevelType w:val="hybridMultilevel"/>
    <w:tmpl w:val="90BC26EC"/>
    <w:lvl w:ilvl="0" w:tplc="41CA6EF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D0216"/>
    <w:multiLevelType w:val="hybridMultilevel"/>
    <w:tmpl w:val="9F9A6234"/>
    <w:lvl w:ilvl="0" w:tplc="92CC09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226B5"/>
    <w:multiLevelType w:val="hybridMultilevel"/>
    <w:tmpl w:val="4392C066"/>
    <w:lvl w:ilvl="0" w:tplc="A56244A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62453"/>
    <w:multiLevelType w:val="hybridMultilevel"/>
    <w:tmpl w:val="555C1A2E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413626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491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770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057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2912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320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838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914347">
    <w:abstractNumId w:val="3"/>
  </w:num>
  <w:num w:numId="9" w16cid:durableId="2129154940">
    <w:abstractNumId w:val="2"/>
  </w:num>
  <w:num w:numId="10" w16cid:durableId="890582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750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220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F"/>
    <w:rsid w:val="00052690"/>
    <w:rsid w:val="00055B26"/>
    <w:rsid w:val="0005645B"/>
    <w:rsid w:val="00060DC8"/>
    <w:rsid w:val="0007400C"/>
    <w:rsid w:val="00096AE9"/>
    <w:rsid w:val="000A3C17"/>
    <w:rsid w:val="000B086F"/>
    <w:rsid w:val="000F3DF0"/>
    <w:rsid w:val="000F4B5C"/>
    <w:rsid w:val="000F7ABA"/>
    <w:rsid w:val="00100339"/>
    <w:rsid w:val="00111C7C"/>
    <w:rsid w:val="001222B6"/>
    <w:rsid w:val="0012391F"/>
    <w:rsid w:val="00141531"/>
    <w:rsid w:val="001465D8"/>
    <w:rsid w:val="00147CBC"/>
    <w:rsid w:val="001524C6"/>
    <w:rsid w:val="0015490F"/>
    <w:rsid w:val="00160817"/>
    <w:rsid w:val="001711C1"/>
    <w:rsid w:val="00183B65"/>
    <w:rsid w:val="00193289"/>
    <w:rsid w:val="001A2683"/>
    <w:rsid w:val="001A4B75"/>
    <w:rsid w:val="001B7764"/>
    <w:rsid w:val="001C3594"/>
    <w:rsid w:val="001D0955"/>
    <w:rsid w:val="001E1A64"/>
    <w:rsid w:val="00240A60"/>
    <w:rsid w:val="00242864"/>
    <w:rsid w:val="00263C60"/>
    <w:rsid w:val="00265F70"/>
    <w:rsid w:val="00284E36"/>
    <w:rsid w:val="00295091"/>
    <w:rsid w:val="002A2726"/>
    <w:rsid w:val="002C2192"/>
    <w:rsid w:val="002D36BA"/>
    <w:rsid w:val="002D7E2B"/>
    <w:rsid w:val="002E1A47"/>
    <w:rsid w:val="00300611"/>
    <w:rsid w:val="00312161"/>
    <w:rsid w:val="00320734"/>
    <w:rsid w:val="0032249D"/>
    <w:rsid w:val="00333F5B"/>
    <w:rsid w:val="0033484B"/>
    <w:rsid w:val="0033764D"/>
    <w:rsid w:val="00344014"/>
    <w:rsid w:val="00346BFA"/>
    <w:rsid w:val="00351BBB"/>
    <w:rsid w:val="00352FD6"/>
    <w:rsid w:val="003577F5"/>
    <w:rsid w:val="00381BD0"/>
    <w:rsid w:val="00385FF5"/>
    <w:rsid w:val="0038652A"/>
    <w:rsid w:val="003B1744"/>
    <w:rsid w:val="003C181E"/>
    <w:rsid w:val="003C4B4D"/>
    <w:rsid w:val="003D10E6"/>
    <w:rsid w:val="003D59FD"/>
    <w:rsid w:val="003E0C53"/>
    <w:rsid w:val="003F2F97"/>
    <w:rsid w:val="003F37B6"/>
    <w:rsid w:val="003F3C0C"/>
    <w:rsid w:val="0040089A"/>
    <w:rsid w:val="004024F5"/>
    <w:rsid w:val="004263F0"/>
    <w:rsid w:val="00430BF4"/>
    <w:rsid w:val="00437C61"/>
    <w:rsid w:val="00441189"/>
    <w:rsid w:val="00444091"/>
    <w:rsid w:val="00446C54"/>
    <w:rsid w:val="004550BB"/>
    <w:rsid w:val="00456E45"/>
    <w:rsid w:val="00464917"/>
    <w:rsid w:val="00476574"/>
    <w:rsid w:val="00477F17"/>
    <w:rsid w:val="004829E5"/>
    <w:rsid w:val="00486A32"/>
    <w:rsid w:val="004B5CFD"/>
    <w:rsid w:val="004B672D"/>
    <w:rsid w:val="004C38A5"/>
    <w:rsid w:val="004E0B05"/>
    <w:rsid w:val="004E0B55"/>
    <w:rsid w:val="004E160B"/>
    <w:rsid w:val="004E5F38"/>
    <w:rsid w:val="004F08F4"/>
    <w:rsid w:val="00507366"/>
    <w:rsid w:val="00510363"/>
    <w:rsid w:val="00526232"/>
    <w:rsid w:val="00552129"/>
    <w:rsid w:val="00553F0A"/>
    <w:rsid w:val="00567CAF"/>
    <w:rsid w:val="00576D5E"/>
    <w:rsid w:val="00577321"/>
    <w:rsid w:val="00584A0C"/>
    <w:rsid w:val="005A7EC7"/>
    <w:rsid w:val="005B22BA"/>
    <w:rsid w:val="005C1CA2"/>
    <w:rsid w:val="005F67BF"/>
    <w:rsid w:val="00606ECD"/>
    <w:rsid w:val="006103F1"/>
    <w:rsid w:val="0061242B"/>
    <w:rsid w:val="006400F0"/>
    <w:rsid w:val="00652BAA"/>
    <w:rsid w:val="00655E37"/>
    <w:rsid w:val="00666F7D"/>
    <w:rsid w:val="006709C0"/>
    <w:rsid w:val="00677000"/>
    <w:rsid w:val="0068543A"/>
    <w:rsid w:val="00685DEF"/>
    <w:rsid w:val="00690D3D"/>
    <w:rsid w:val="0069659F"/>
    <w:rsid w:val="006A25E2"/>
    <w:rsid w:val="006A2A5C"/>
    <w:rsid w:val="006B5153"/>
    <w:rsid w:val="006D326A"/>
    <w:rsid w:val="006E4612"/>
    <w:rsid w:val="006E5788"/>
    <w:rsid w:val="00705C8D"/>
    <w:rsid w:val="007067D8"/>
    <w:rsid w:val="00710849"/>
    <w:rsid w:val="00746DEA"/>
    <w:rsid w:val="007563EA"/>
    <w:rsid w:val="00756A1C"/>
    <w:rsid w:val="007817B4"/>
    <w:rsid w:val="00785A9A"/>
    <w:rsid w:val="0079757E"/>
    <w:rsid w:val="007A4176"/>
    <w:rsid w:val="007C35A4"/>
    <w:rsid w:val="007D4A8A"/>
    <w:rsid w:val="007D6C5D"/>
    <w:rsid w:val="007E4298"/>
    <w:rsid w:val="007F2272"/>
    <w:rsid w:val="007F28DB"/>
    <w:rsid w:val="007F4304"/>
    <w:rsid w:val="00807F9B"/>
    <w:rsid w:val="008322F5"/>
    <w:rsid w:val="00841ED9"/>
    <w:rsid w:val="00847F08"/>
    <w:rsid w:val="008514B7"/>
    <w:rsid w:val="008553EA"/>
    <w:rsid w:val="00855DA8"/>
    <w:rsid w:val="00865651"/>
    <w:rsid w:val="008823DB"/>
    <w:rsid w:val="008854D2"/>
    <w:rsid w:val="008858FE"/>
    <w:rsid w:val="00890FA5"/>
    <w:rsid w:val="0089715B"/>
    <w:rsid w:val="008C13C9"/>
    <w:rsid w:val="008C1B7D"/>
    <w:rsid w:val="008D7A15"/>
    <w:rsid w:val="008D7F7B"/>
    <w:rsid w:val="008E6B00"/>
    <w:rsid w:val="008F3678"/>
    <w:rsid w:val="008F7C84"/>
    <w:rsid w:val="00931004"/>
    <w:rsid w:val="00932ECE"/>
    <w:rsid w:val="00953B0F"/>
    <w:rsid w:val="0097100F"/>
    <w:rsid w:val="009720C0"/>
    <w:rsid w:val="00992191"/>
    <w:rsid w:val="0099275D"/>
    <w:rsid w:val="009B25CC"/>
    <w:rsid w:val="009B2B97"/>
    <w:rsid w:val="009F072E"/>
    <w:rsid w:val="009F0833"/>
    <w:rsid w:val="00A06CC9"/>
    <w:rsid w:val="00A24D81"/>
    <w:rsid w:val="00A34EA4"/>
    <w:rsid w:val="00A412BA"/>
    <w:rsid w:val="00A51964"/>
    <w:rsid w:val="00A61B20"/>
    <w:rsid w:val="00A958BF"/>
    <w:rsid w:val="00A97D11"/>
    <w:rsid w:val="00AA08A5"/>
    <w:rsid w:val="00AA4DE0"/>
    <w:rsid w:val="00AC4F8A"/>
    <w:rsid w:val="00AC6D9A"/>
    <w:rsid w:val="00AD64AD"/>
    <w:rsid w:val="00AE72FF"/>
    <w:rsid w:val="00B14A99"/>
    <w:rsid w:val="00B17734"/>
    <w:rsid w:val="00B232B3"/>
    <w:rsid w:val="00B23F28"/>
    <w:rsid w:val="00B54A1E"/>
    <w:rsid w:val="00B5751A"/>
    <w:rsid w:val="00B668F6"/>
    <w:rsid w:val="00B67488"/>
    <w:rsid w:val="00B851CF"/>
    <w:rsid w:val="00B94129"/>
    <w:rsid w:val="00BA3E48"/>
    <w:rsid w:val="00BA5823"/>
    <w:rsid w:val="00BA61F0"/>
    <w:rsid w:val="00BC4C1C"/>
    <w:rsid w:val="00BF59AC"/>
    <w:rsid w:val="00C05EE4"/>
    <w:rsid w:val="00C204A0"/>
    <w:rsid w:val="00C25FB9"/>
    <w:rsid w:val="00C31699"/>
    <w:rsid w:val="00C3181C"/>
    <w:rsid w:val="00C52D69"/>
    <w:rsid w:val="00C65E73"/>
    <w:rsid w:val="00C70708"/>
    <w:rsid w:val="00C7098F"/>
    <w:rsid w:val="00CA1828"/>
    <w:rsid w:val="00CB5D02"/>
    <w:rsid w:val="00CB775E"/>
    <w:rsid w:val="00CE043D"/>
    <w:rsid w:val="00CE1DB6"/>
    <w:rsid w:val="00CE5367"/>
    <w:rsid w:val="00CE5B58"/>
    <w:rsid w:val="00CF3C3B"/>
    <w:rsid w:val="00D02428"/>
    <w:rsid w:val="00D073EC"/>
    <w:rsid w:val="00D07582"/>
    <w:rsid w:val="00D165FE"/>
    <w:rsid w:val="00D37FF0"/>
    <w:rsid w:val="00D63F67"/>
    <w:rsid w:val="00D65424"/>
    <w:rsid w:val="00D665D7"/>
    <w:rsid w:val="00D67543"/>
    <w:rsid w:val="00D752F9"/>
    <w:rsid w:val="00D753FC"/>
    <w:rsid w:val="00D778F3"/>
    <w:rsid w:val="00D916FA"/>
    <w:rsid w:val="00DB2584"/>
    <w:rsid w:val="00DB3449"/>
    <w:rsid w:val="00DC1A55"/>
    <w:rsid w:val="00DC20FD"/>
    <w:rsid w:val="00DC54ED"/>
    <w:rsid w:val="00DE2E49"/>
    <w:rsid w:val="00DE30F7"/>
    <w:rsid w:val="00DE3755"/>
    <w:rsid w:val="00DF1B52"/>
    <w:rsid w:val="00E05503"/>
    <w:rsid w:val="00E24913"/>
    <w:rsid w:val="00E30EB7"/>
    <w:rsid w:val="00E33F9F"/>
    <w:rsid w:val="00E4418C"/>
    <w:rsid w:val="00E50CA4"/>
    <w:rsid w:val="00E52DE3"/>
    <w:rsid w:val="00E5590A"/>
    <w:rsid w:val="00E62F2C"/>
    <w:rsid w:val="00E64293"/>
    <w:rsid w:val="00E6465C"/>
    <w:rsid w:val="00E66B04"/>
    <w:rsid w:val="00E93552"/>
    <w:rsid w:val="00EA2022"/>
    <w:rsid w:val="00EA6B08"/>
    <w:rsid w:val="00EC1F55"/>
    <w:rsid w:val="00EC3E92"/>
    <w:rsid w:val="00ED0885"/>
    <w:rsid w:val="00ED0E5D"/>
    <w:rsid w:val="00EF2780"/>
    <w:rsid w:val="00F0090E"/>
    <w:rsid w:val="00F03631"/>
    <w:rsid w:val="00F13759"/>
    <w:rsid w:val="00F14EC7"/>
    <w:rsid w:val="00F26980"/>
    <w:rsid w:val="00F40A1D"/>
    <w:rsid w:val="00F43E67"/>
    <w:rsid w:val="00F466B9"/>
    <w:rsid w:val="00F501BE"/>
    <w:rsid w:val="00F56388"/>
    <w:rsid w:val="00F63DAC"/>
    <w:rsid w:val="00F70637"/>
    <w:rsid w:val="00F761E9"/>
    <w:rsid w:val="00F81923"/>
    <w:rsid w:val="00F85FB9"/>
    <w:rsid w:val="00F924BE"/>
    <w:rsid w:val="00FC075E"/>
    <w:rsid w:val="00FD3F24"/>
    <w:rsid w:val="00FD6119"/>
    <w:rsid w:val="00FE03AF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C1869"/>
  <w15:docId w15:val="{34E988B8-E24B-4015-8B3C-3368B8EC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B174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3B174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B1744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1744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B174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3B1744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3B1744"/>
    <w:rPr>
      <w:rFonts w:ascii="Cambria" w:eastAsia="Times New Roman" w:hAnsi="Cambria" w:cs="Times New Roman"/>
      <w:i/>
      <w:iCs/>
      <w:color w:val="365F91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B1744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paragraph" w:styleId="Cabealho">
    <w:name w:val="header"/>
    <w:aliases w:val="Cabeçalho superior,Heading 1a,encabezado,h,he,HeaderNN,ho,header odd,Char, Char"/>
    <w:basedOn w:val="Normal"/>
    <w:link w:val="CabealhoChar"/>
    <w:uiPriority w:val="99"/>
    <w:unhideWhenUsed/>
    <w:rsid w:val="003B174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encabezado Char,h Char,he Char,HeaderNN Char,ho Char,header odd Char,Char Char, Char Char"/>
    <w:basedOn w:val="Fontepargpadro"/>
    <w:link w:val="Cabealho"/>
    <w:uiPriority w:val="99"/>
    <w:rsid w:val="003B1744"/>
  </w:style>
  <w:style w:type="paragraph" w:styleId="Rodap">
    <w:name w:val="footer"/>
    <w:basedOn w:val="Normal"/>
    <w:link w:val="RodapChar"/>
    <w:uiPriority w:val="99"/>
    <w:unhideWhenUsed/>
    <w:rsid w:val="003B174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B1744"/>
  </w:style>
  <w:style w:type="paragraph" w:styleId="Ttulo">
    <w:name w:val="Title"/>
    <w:basedOn w:val="Normal"/>
    <w:link w:val="TtuloChar"/>
    <w:qFormat/>
    <w:rsid w:val="003B1744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link w:val="Ttulo"/>
    <w:rsid w:val="003B1744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B1744"/>
    <w:pPr>
      <w:widowControl w:val="0"/>
      <w:autoSpaceDE w:val="0"/>
      <w:autoSpaceDN w:val="0"/>
    </w:pPr>
    <w:rPr>
      <w:rFonts w:ascii="Verdana" w:eastAsia="Verdana" w:hAnsi="Verdana" w:cs="Verdana"/>
      <w:sz w:val="21"/>
      <w:szCs w:val="21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3B1744"/>
    <w:rPr>
      <w:rFonts w:ascii="Verdana" w:eastAsia="Verdana" w:hAnsi="Verdana" w:cs="Verdana"/>
      <w:sz w:val="21"/>
      <w:szCs w:val="21"/>
      <w:lang w:val="pt-PT"/>
    </w:rPr>
  </w:style>
  <w:style w:type="table" w:styleId="Tabelacomgrade">
    <w:name w:val="Table Grid"/>
    <w:basedOn w:val="Tabelanormal"/>
    <w:uiPriority w:val="39"/>
    <w:rsid w:val="003B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B1744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3B1744"/>
    <w:rPr>
      <w:rFonts w:cs="Times New Roman"/>
      <w:b/>
      <w:bCs/>
    </w:rPr>
  </w:style>
  <w:style w:type="paragraph" w:customStyle="1" w:styleId="Corpodetexto21">
    <w:name w:val="Corpo de texto 21"/>
    <w:basedOn w:val="Normal"/>
    <w:rsid w:val="003B1744"/>
    <w:pPr>
      <w:widowControl w:val="0"/>
      <w:suppressAutoHyphens/>
      <w:autoSpaceDE w:val="0"/>
      <w:spacing w:before="520" w:line="252" w:lineRule="auto"/>
      <w:jc w:val="both"/>
    </w:pPr>
    <w:rPr>
      <w:rFonts w:ascii="Tahoma" w:hAnsi="Tahoma"/>
      <w:b/>
      <w:color w:val="0000FF"/>
      <w:sz w:val="22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3B174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B17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B17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B17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3B1744"/>
    <w:rPr>
      <w:sz w:val="20"/>
      <w:szCs w:val="20"/>
      <w:lang w:val="pt-PT"/>
    </w:rPr>
  </w:style>
  <w:style w:type="character" w:customStyle="1" w:styleId="TextodenotaderodapChar">
    <w:name w:val="Texto de nota de rodapé Char"/>
    <w:link w:val="Textodenotaderodap"/>
    <w:rsid w:val="003B174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8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8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6F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embloco">
    <w:name w:val="Block Text"/>
    <w:basedOn w:val="Normal"/>
    <w:semiHidden/>
    <w:rsid w:val="00060DC8"/>
    <w:pPr>
      <w:widowControl w:val="0"/>
      <w:overflowPunct w:val="0"/>
      <w:autoSpaceDE w:val="0"/>
      <w:autoSpaceDN w:val="0"/>
      <w:adjustRightInd w:val="0"/>
      <w:spacing w:before="80" w:after="80" w:line="360" w:lineRule="auto"/>
      <w:ind w:left="2835" w:right="-567"/>
      <w:jc w:val="both"/>
    </w:pPr>
    <w:rPr>
      <w:b/>
      <w:bCs/>
      <w:color w:val="99CC00"/>
    </w:rPr>
  </w:style>
  <w:style w:type="paragraph" w:styleId="PargrafodaLista">
    <w:name w:val="List Paragraph"/>
    <w:basedOn w:val="Normal"/>
    <w:link w:val="PargrafodaListaChar"/>
    <w:uiPriority w:val="34"/>
    <w:qFormat/>
    <w:rsid w:val="00685DE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47657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476574"/>
    <w:pPr>
      <w:spacing w:before="120" w:after="120" w:line="276" w:lineRule="auto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Nivel3">
    <w:name w:val="Nivel 3"/>
    <w:basedOn w:val="PargrafodaLista"/>
    <w:qFormat/>
    <w:rsid w:val="00476574"/>
    <w:pPr>
      <w:tabs>
        <w:tab w:val="num" w:pos="360"/>
      </w:tabs>
      <w:spacing w:before="120" w:after="120" w:line="276" w:lineRule="auto"/>
      <w:ind w:left="425"/>
      <w:jc w:val="both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Nivel1">
    <w:name w:val="Nivel1"/>
    <w:basedOn w:val="Ttulo1"/>
    <w:qFormat/>
    <w:rsid w:val="00A24D81"/>
    <w:pPr>
      <w:numPr>
        <w:numId w:val="9"/>
      </w:numPr>
      <w:spacing w:line="276" w:lineRule="auto"/>
      <w:ind w:left="644"/>
      <w:jc w:val="both"/>
    </w:pPr>
    <w:rPr>
      <w:rFonts w:ascii="Arial" w:eastAsiaTheme="majorEastAsia" w:hAnsi="Arial"/>
      <w:bCs w:val="0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A24D81"/>
    <w:pPr>
      <w:numPr>
        <w:ilvl w:val="1"/>
        <w:numId w:val="9"/>
      </w:numPr>
      <w:ind w:left="0" w:firstLine="0"/>
    </w:pPr>
    <w:rPr>
      <w:rFonts w:eastAsiaTheme="minorEastAsia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A24D81"/>
    <w:rPr>
      <w:rFonts w:ascii="Arial" w:eastAsiaTheme="minorEastAsia" w:hAnsi="Arial" w:cs="Arial"/>
      <w:i/>
      <w:iCs/>
      <w:color w:val="FF0000"/>
    </w:rPr>
  </w:style>
  <w:style w:type="character" w:customStyle="1" w:styleId="PargrafodaListaChar">
    <w:name w:val="Parágrafo da Lista Char"/>
    <w:link w:val="PargrafodaLista"/>
    <w:uiPriority w:val="34"/>
    <w:locked/>
    <w:rsid w:val="00A24D8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unhideWhenUsed/>
    <w:rsid w:val="00A24D81"/>
    <w:rPr>
      <w:color w:val="0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709C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709C0"/>
    <w:rPr>
      <w:rFonts w:ascii="Times New Roman" w:eastAsia="Times New Roman" w:hAnsi="Times New Roman"/>
      <w:sz w:val="16"/>
      <w:szCs w:val="16"/>
    </w:rPr>
  </w:style>
  <w:style w:type="paragraph" w:customStyle="1" w:styleId="PargrafodaLista1">
    <w:name w:val="Parágrafo da Lista1"/>
    <w:basedOn w:val="Normal"/>
    <w:qFormat/>
    <w:rsid w:val="009B2B97"/>
    <w:pPr>
      <w:ind w:left="720"/>
    </w:pPr>
    <w:rPr>
      <w:rFonts w:ascii="Ecofont_Spranq_eco_Sans" w:hAnsi="Ecofont_Spranq_eco_Sans" w:cs="Ecofont_Spranq_eco_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D720-8785-4A88-A388-6CB7ABF7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Paulo Andeson</cp:lastModifiedBy>
  <cp:revision>3</cp:revision>
  <cp:lastPrinted>2023-03-08T14:15:00Z</cp:lastPrinted>
  <dcterms:created xsi:type="dcterms:W3CDTF">2026-03-10T16:17:00Z</dcterms:created>
  <dcterms:modified xsi:type="dcterms:W3CDTF">2026-03-10T16:29:00Z</dcterms:modified>
</cp:coreProperties>
</file>